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F0BB3" w14:textId="15725BE9" w:rsidR="00715AD4" w:rsidRDefault="009B2977">
      <w:pPr>
        <w:spacing w:after="76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7552C1" wp14:editId="04F78AD9">
            <wp:simplePos x="0" y="0"/>
            <wp:positionH relativeFrom="margin">
              <wp:align>left</wp:align>
            </wp:positionH>
            <wp:positionV relativeFrom="paragraph">
              <wp:posOffset>226563</wp:posOffset>
            </wp:positionV>
            <wp:extent cx="6781088" cy="9041451"/>
            <wp:effectExtent l="0" t="0" r="127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088" cy="904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DE9">
        <w:rPr>
          <w:b/>
          <w:sz w:val="24"/>
        </w:rPr>
        <w:t xml:space="preserve"> </w:t>
      </w:r>
    </w:p>
    <w:p w14:paraId="0CD72AEB" w14:textId="77777777" w:rsidR="00BF080C" w:rsidRPr="001B72F8" w:rsidRDefault="00BF080C" w:rsidP="00BF080C">
      <w:pPr>
        <w:pStyle w:val="2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72F8">
        <w:rPr>
          <w:rFonts w:ascii="Times New Roman" w:hAnsi="Times New Roman"/>
          <w:b/>
          <w:bCs/>
          <w:sz w:val="28"/>
          <w:szCs w:val="28"/>
        </w:rPr>
        <w:t>Муниципальное общеобразовательное учреждение</w:t>
      </w:r>
    </w:p>
    <w:p w14:paraId="35963BE9" w14:textId="77777777" w:rsidR="00BF080C" w:rsidRPr="001B72F8" w:rsidRDefault="00BF080C" w:rsidP="00BF080C">
      <w:pPr>
        <w:pStyle w:val="2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72F8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proofErr w:type="gramStart"/>
      <w:r w:rsidRPr="001B72F8">
        <w:rPr>
          <w:rFonts w:ascii="Times New Roman" w:hAnsi="Times New Roman"/>
          <w:b/>
          <w:bCs/>
          <w:sz w:val="28"/>
          <w:szCs w:val="28"/>
        </w:rPr>
        <w:t>Шелаевская</w:t>
      </w:r>
      <w:proofErr w:type="spellEnd"/>
      <w:r w:rsidRPr="001B72F8">
        <w:rPr>
          <w:rFonts w:ascii="Times New Roman" w:hAnsi="Times New Roman"/>
          <w:b/>
          <w:bCs/>
          <w:sz w:val="28"/>
          <w:szCs w:val="28"/>
        </w:rPr>
        <w:t xml:space="preserve">  средняя</w:t>
      </w:r>
      <w:proofErr w:type="gramEnd"/>
      <w:r w:rsidRPr="001B72F8">
        <w:rPr>
          <w:rFonts w:ascii="Times New Roman" w:hAnsi="Times New Roman"/>
          <w:b/>
          <w:bCs/>
          <w:sz w:val="28"/>
          <w:szCs w:val="28"/>
        </w:rPr>
        <w:t xml:space="preserve"> общеобразовательная школа» </w:t>
      </w:r>
    </w:p>
    <w:p w14:paraId="5F851882" w14:textId="77777777" w:rsidR="00BF080C" w:rsidRPr="001B72F8" w:rsidRDefault="00BF080C" w:rsidP="00BF080C">
      <w:pPr>
        <w:pStyle w:val="2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72F8">
        <w:rPr>
          <w:rFonts w:ascii="Times New Roman" w:hAnsi="Times New Roman"/>
          <w:b/>
          <w:bCs/>
          <w:sz w:val="28"/>
          <w:szCs w:val="28"/>
        </w:rPr>
        <w:t>с. Шелаево Валуйского района Белгородской области</w:t>
      </w:r>
    </w:p>
    <w:p w14:paraId="100A1C47" w14:textId="77777777" w:rsidR="00BF080C" w:rsidRDefault="00BF080C" w:rsidP="00BF080C">
      <w:pPr>
        <w:pStyle w:val="20"/>
        <w:tabs>
          <w:tab w:val="left" w:pos="6150"/>
        </w:tabs>
        <w:rPr>
          <w:b/>
          <w:bCs/>
        </w:rPr>
      </w:pPr>
      <w:r>
        <w:rPr>
          <w:b/>
          <w:bCs/>
        </w:rPr>
        <w:tab/>
      </w:r>
    </w:p>
    <w:p w14:paraId="6EEB9C98" w14:textId="77777777" w:rsidR="00BF080C" w:rsidRPr="001B72F8" w:rsidRDefault="00BF080C" w:rsidP="00BF080C">
      <w:pPr>
        <w:pStyle w:val="20"/>
        <w:tabs>
          <w:tab w:val="left" w:pos="6150"/>
        </w:tabs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B72F8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Утверждаю:</w:t>
      </w:r>
    </w:p>
    <w:p w14:paraId="5FE35406" w14:textId="77777777" w:rsidR="00BF080C" w:rsidRPr="001B72F8" w:rsidRDefault="00BF080C" w:rsidP="00BF080C">
      <w:pPr>
        <w:pStyle w:val="20"/>
        <w:tabs>
          <w:tab w:val="left" w:pos="6150"/>
        </w:tabs>
        <w:spacing w:line="240" w:lineRule="auto"/>
        <w:jc w:val="right"/>
        <w:rPr>
          <w:rFonts w:ascii="Times New Roman" w:hAnsi="Times New Roman"/>
          <w:b/>
          <w:bCs/>
        </w:rPr>
      </w:pPr>
      <w:r w:rsidRPr="001B72F8">
        <w:rPr>
          <w:rFonts w:ascii="Times New Roman" w:hAnsi="Times New Roman"/>
          <w:b/>
          <w:bCs/>
        </w:rPr>
        <w:t xml:space="preserve">                                                                               Директор МОУ «</w:t>
      </w:r>
      <w:proofErr w:type="spellStart"/>
      <w:r w:rsidRPr="001B72F8">
        <w:rPr>
          <w:rFonts w:ascii="Times New Roman" w:hAnsi="Times New Roman"/>
          <w:b/>
          <w:bCs/>
        </w:rPr>
        <w:t>Шелаевская</w:t>
      </w:r>
      <w:proofErr w:type="spellEnd"/>
    </w:p>
    <w:p w14:paraId="2F1B5E18" w14:textId="77777777" w:rsidR="00BF080C" w:rsidRPr="001B72F8" w:rsidRDefault="00BF080C" w:rsidP="00BF080C">
      <w:pPr>
        <w:pStyle w:val="20"/>
        <w:tabs>
          <w:tab w:val="left" w:pos="6150"/>
        </w:tabs>
        <w:spacing w:line="240" w:lineRule="auto"/>
        <w:jc w:val="right"/>
        <w:rPr>
          <w:rFonts w:ascii="Times New Roman" w:hAnsi="Times New Roman"/>
          <w:b/>
          <w:bCs/>
        </w:rPr>
      </w:pPr>
      <w:r w:rsidRPr="001B72F8">
        <w:rPr>
          <w:rFonts w:ascii="Times New Roman" w:hAnsi="Times New Roman"/>
          <w:b/>
          <w:bCs/>
        </w:rPr>
        <w:t>средняя общеобразовательная школа»</w:t>
      </w:r>
    </w:p>
    <w:p w14:paraId="47F5987C" w14:textId="77777777" w:rsidR="00BF080C" w:rsidRPr="001B72F8" w:rsidRDefault="00BF080C" w:rsidP="00BF080C">
      <w:pPr>
        <w:pStyle w:val="20"/>
        <w:tabs>
          <w:tab w:val="left" w:pos="6150"/>
        </w:tabs>
        <w:jc w:val="right"/>
        <w:rPr>
          <w:rFonts w:ascii="Times New Roman" w:hAnsi="Times New Roman"/>
          <w:b/>
          <w:bCs/>
        </w:rPr>
      </w:pPr>
      <w:proofErr w:type="spellStart"/>
      <w:r w:rsidRPr="001B72F8">
        <w:rPr>
          <w:rFonts w:ascii="Times New Roman" w:hAnsi="Times New Roman"/>
          <w:b/>
          <w:bCs/>
        </w:rPr>
        <w:t>Подерягина</w:t>
      </w:r>
      <w:proofErr w:type="spellEnd"/>
      <w:r w:rsidRPr="001B72F8">
        <w:rPr>
          <w:rFonts w:ascii="Times New Roman" w:hAnsi="Times New Roman"/>
          <w:b/>
          <w:bCs/>
        </w:rPr>
        <w:t xml:space="preserve"> Л.В. </w:t>
      </w:r>
    </w:p>
    <w:p w14:paraId="33E797C0" w14:textId="77777777" w:rsidR="00BF080C" w:rsidRPr="001B72F8" w:rsidRDefault="00BF080C" w:rsidP="00BF080C">
      <w:pPr>
        <w:pStyle w:val="20"/>
        <w:tabs>
          <w:tab w:val="left" w:pos="6150"/>
        </w:tabs>
        <w:jc w:val="right"/>
        <w:rPr>
          <w:rFonts w:ascii="Times New Roman" w:hAnsi="Times New Roman"/>
          <w:b/>
          <w:bCs/>
        </w:rPr>
      </w:pPr>
      <w:r w:rsidRPr="001B72F8">
        <w:rPr>
          <w:rFonts w:ascii="Times New Roman" w:hAnsi="Times New Roman"/>
          <w:b/>
          <w:bCs/>
        </w:rPr>
        <w:t xml:space="preserve">                                                                          </w:t>
      </w:r>
      <w:r>
        <w:rPr>
          <w:rFonts w:ascii="Times New Roman" w:hAnsi="Times New Roman"/>
          <w:b/>
          <w:bCs/>
        </w:rPr>
        <w:t xml:space="preserve">      «___</w:t>
      </w:r>
      <w:proofErr w:type="gramStart"/>
      <w:r>
        <w:rPr>
          <w:rFonts w:ascii="Times New Roman" w:hAnsi="Times New Roman"/>
          <w:b/>
          <w:bCs/>
        </w:rPr>
        <w:t>_»_</w:t>
      </w:r>
      <w:proofErr w:type="gramEnd"/>
      <w:r>
        <w:rPr>
          <w:rFonts w:ascii="Times New Roman" w:hAnsi="Times New Roman"/>
          <w:b/>
          <w:bCs/>
        </w:rPr>
        <w:t>_______________2023</w:t>
      </w:r>
      <w:r w:rsidRPr="001B72F8">
        <w:rPr>
          <w:rFonts w:ascii="Times New Roman" w:hAnsi="Times New Roman"/>
          <w:b/>
          <w:bCs/>
        </w:rPr>
        <w:t xml:space="preserve"> года          </w:t>
      </w:r>
    </w:p>
    <w:p w14:paraId="56B57E42" w14:textId="77777777" w:rsidR="00BF080C" w:rsidRDefault="00BF080C" w:rsidP="00BF080C">
      <w:pPr>
        <w:jc w:val="center"/>
        <w:rPr>
          <w:b/>
          <w:bCs/>
          <w:szCs w:val="28"/>
        </w:rPr>
      </w:pPr>
    </w:p>
    <w:p w14:paraId="0BB99E32" w14:textId="77777777" w:rsidR="00BF080C" w:rsidRDefault="00BF080C" w:rsidP="00BF080C">
      <w:pPr>
        <w:jc w:val="center"/>
        <w:rPr>
          <w:b/>
          <w:bCs/>
          <w:szCs w:val="28"/>
        </w:rPr>
      </w:pPr>
    </w:p>
    <w:p w14:paraId="6AF68D13" w14:textId="77777777" w:rsidR="00BF080C" w:rsidRDefault="00BF080C" w:rsidP="00BF080C">
      <w:pPr>
        <w:jc w:val="center"/>
        <w:rPr>
          <w:b/>
          <w:bCs/>
          <w:szCs w:val="28"/>
        </w:rPr>
      </w:pPr>
    </w:p>
    <w:p w14:paraId="0F8EF27D" w14:textId="77777777" w:rsidR="00BF080C" w:rsidRDefault="00BF080C" w:rsidP="00BF08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РАБОЧАЯ ПРОГРАММА</w:t>
      </w:r>
    </w:p>
    <w:p w14:paraId="79F95E21" w14:textId="77777777" w:rsidR="00BF080C" w:rsidRDefault="00BF080C" w:rsidP="00BF080C">
      <w:pPr>
        <w:jc w:val="center"/>
        <w:rPr>
          <w:sz w:val="36"/>
          <w:szCs w:val="36"/>
        </w:rPr>
      </w:pPr>
      <w:r>
        <w:rPr>
          <w:sz w:val="36"/>
          <w:szCs w:val="36"/>
        </w:rPr>
        <w:t>внеурочной деятельности</w:t>
      </w:r>
    </w:p>
    <w:p w14:paraId="6E9D0515" w14:textId="3632D2F0" w:rsidR="00BF080C" w:rsidRDefault="00BF080C" w:rsidP="00BF080C">
      <w:pPr>
        <w:jc w:val="center"/>
        <w:rPr>
          <w:b/>
          <w:bCs/>
          <w:sz w:val="40"/>
          <w:szCs w:val="40"/>
        </w:rPr>
      </w:pPr>
      <w:r>
        <w:rPr>
          <w:i/>
          <w:iCs/>
          <w:sz w:val="48"/>
          <w:szCs w:val="48"/>
        </w:rPr>
        <w:t>«</w:t>
      </w:r>
      <w:r w:rsidR="002A6FA3">
        <w:rPr>
          <w:i/>
          <w:iCs/>
          <w:sz w:val="48"/>
          <w:szCs w:val="48"/>
        </w:rPr>
        <w:t>Искусство устной и письменной речи</w:t>
      </w:r>
      <w:r>
        <w:rPr>
          <w:i/>
          <w:iCs/>
          <w:sz w:val="48"/>
          <w:szCs w:val="48"/>
        </w:rPr>
        <w:t>»</w:t>
      </w:r>
    </w:p>
    <w:p w14:paraId="18D8E274" w14:textId="77777777" w:rsidR="00BF080C" w:rsidRDefault="00BF080C" w:rsidP="00BF080C">
      <w:pPr>
        <w:jc w:val="center"/>
        <w:rPr>
          <w:b/>
          <w:bCs/>
          <w:sz w:val="40"/>
          <w:szCs w:val="40"/>
        </w:rPr>
      </w:pPr>
    </w:p>
    <w:p w14:paraId="53743E4D" w14:textId="77777777" w:rsidR="00BF080C" w:rsidRDefault="00BF080C" w:rsidP="00BF080C">
      <w:pPr>
        <w:jc w:val="center"/>
        <w:rPr>
          <w:b/>
          <w:bCs/>
          <w:sz w:val="40"/>
          <w:szCs w:val="40"/>
        </w:rPr>
      </w:pPr>
    </w:p>
    <w:p w14:paraId="2D86F8B9" w14:textId="77777777" w:rsidR="00BF080C" w:rsidRDefault="00BF080C" w:rsidP="00BF080C">
      <w:pPr>
        <w:jc w:val="center"/>
        <w:rPr>
          <w:b/>
          <w:bCs/>
          <w:sz w:val="40"/>
          <w:szCs w:val="40"/>
        </w:rPr>
      </w:pPr>
    </w:p>
    <w:p w14:paraId="2E00A880" w14:textId="61C583CD" w:rsidR="00BF080C" w:rsidRDefault="00BF080C" w:rsidP="00BF080C">
      <w:pPr>
        <w:tabs>
          <w:tab w:val="left" w:pos="4020"/>
          <w:tab w:val="right" w:pos="9355"/>
        </w:tabs>
        <w:rPr>
          <w:b/>
          <w:bCs/>
        </w:rPr>
      </w:pPr>
      <w:r>
        <w:rPr>
          <w:b/>
          <w:bCs/>
        </w:rPr>
        <w:tab/>
        <w:t xml:space="preserve">       </w:t>
      </w:r>
      <w:r w:rsidR="00AF1D96">
        <w:rPr>
          <w:b/>
          <w:bCs/>
        </w:rPr>
        <w:t xml:space="preserve">   </w:t>
      </w:r>
      <w:r>
        <w:rPr>
          <w:b/>
          <w:bCs/>
        </w:rPr>
        <w:t xml:space="preserve"> Срок реализации – </w:t>
      </w:r>
      <w:r w:rsidR="002A6FA3">
        <w:rPr>
          <w:b/>
          <w:bCs/>
        </w:rPr>
        <w:t>2</w:t>
      </w:r>
      <w:r>
        <w:rPr>
          <w:b/>
          <w:bCs/>
        </w:rPr>
        <w:t xml:space="preserve"> год</w:t>
      </w:r>
      <w:r w:rsidR="002A6FA3">
        <w:rPr>
          <w:b/>
          <w:bCs/>
        </w:rPr>
        <w:t>а</w:t>
      </w:r>
    </w:p>
    <w:p w14:paraId="6A4D016D" w14:textId="593D09E8" w:rsidR="00BF080C" w:rsidRDefault="00BF080C" w:rsidP="00BF080C">
      <w:pPr>
        <w:tabs>
          <w:tab w:val="left" w:pos="3860"/>
          <w:tab w:val="right" w:pos="9355"/>
        </w:tabs>
        <w:rPr>
          <w:b/>
          <w:bCs/>
        </w:rPr>
      </w:pPr>
      <w:r>
        <w:rPr>
          <w:b/>
          <w:bCs/>
        </w:rPr>
        <w:tab/>
        <w:t xml:space="preserve">           Возраст обучающихся </w:t>
      </w:r>
      <w:proofErr w:type="gramStart"/>
      <w:r>
        <w:rPr>
          <w:b/>
          <w:bCs/>
        </w:rPr>
        <w:t xml:space="preserve">–  </w:t>
      </w:r>
      <w:r w:rsidR="00AF1D96">
        <w:rPr>
          <w:b/>
          <w:bCs/>
        </w:rPr>
        <w:t>15</w:t>
      </w:r>
      <w:proofErr w:type="gramEnd"/>
      <w:r w:rsidR="00AF1D96">
        <w:rPr>
          <w:b/>
          <w:bCs/>
        </w:rPr>
        <w:t>-1</w:t>
      </w:r>
      <w:r w:rsidR="00F40591">
        <w:rPr>
          <w:b/>
          <w:bCs/>
        </w:rPr>
        <w:t>7</w:t>
      </w:r>
      <w:r w:rsidR="00AF1D96">
        <w:rPr>
          <w:b/>
          <w:bCs/>
        </w:rPr>
        <w:t xml:space="preserve"> </w:t>
      </w:r>
      <w:r>
        <w:rPr>
          <w:b/>
          <w:bCs/>
        </w:rPr>
        <w:t>лет</w:t>
      </w:r>
    </w:p>
    <w:p w14:paraId="273CA504" w14:textId="77777777" w:rsidR="00BF080C" w:rsidRDefault="00BF080C" w:rsidP="00BF080C">
      <w:pPr>
        <w:jc w:val="right"/>
        <w:rPr>
          <w:b/>
          <w:bCs/>
        </w:rPr>
      </w:pPr>
    </w:p>
    <w:p w14:paraId="31A80111" w14:textId="77777777" w:rsidR="00AF1D96" w:rsidRDefault="00BF080C" w:rsidP="00AF1D96">
      <w:pPr>
        <w:tabs>
          <w:tab w:val="left" w:pos="4000"/>
          <w:tab w:val="left" w:pos="4680"/>
          <w:tab w:val="right" w:pos="9355"/>
        </w:tabs>
        <w:jc w:val="right"/>
      </w:pPr>
      <w:r>
        <w:tab/>
        <w:t xml:space="preserve">         </w:t>
      </w:r>
    </w:p>
    <w:p w14:paraId="7B475AF4" w14:textId="77777777" w:rsidR="00AF1D96" w:rsidRDefault="00AF1D96" w:rsidP="00AF1D96">
      <w:pPr>
        <w:tabs>
          <w:tab w:val="left" w:pos="4000"/>
          <w:tab w:val="left" w:pos="4680"/>
          <w:tab w:val="right" w:pos="9355"/>
        </w:tabs>
        <w:jc w:val="right"/>
      </w:pPr>
    </w:p>
    <w:p w14:paraId="5C934BF0" w14:textId="153DB4A2" w:rsidR="00BF080C" w:rsidRDefault="00BF080C" w:rsidP="00AF1D96">
      <w:pPr>
        <w:tabs>
          <w:tab w:val="left" w:pos="4000"/>
          <w:tab w:val="left" w:pos="4680"/>
          <w:tab w:val="right" w:pos="9355"/>
        </w:tabs>
        <w:jc w:val="right"/>
      </w:pPr>
      <w:r>
        <w:t xml:space="preserve">  Составитель: </w:t>
      </w:r>
      <w:r w:rsidRPr="004365F4">
        <w:rPr>
          <w:b/>
          <w:bCs/>
        </w:rPr>
        <w:t>Аркатова Ирина Павловна</w:t>
      </w:r>
      <w:r>
        <w:t>,</w:t>
      </w:r>
    </w:p>
    <w:p w14:paraId="19D52CF4" w14:textId="77777777" w:rsidR="00BF080C" w:rsidRDefault="00BF080C" w:rsidP="00AF1D96">
      <w:pPr>
        <w:tabs>
          <w:tab w:val="left" w:pos="4000"/>
          <w:tab w:val="left" w:pos="4200"/>
          <w:tab w:val="left" w:pos="4680"/>
          <w:tab w:val="right" w:pos="9355"/>
        </w:tabs>
        <w:jc w:val="right"/>
      </w:pPr>
      <w:r>
        <w:tab/>
      </w:r>
      <w:r>
        <w:tab/>
        <w:t xml:space="preserve">        учитель русского языка и литературы</w:t>
      </w:r>
    </w:p>
    <w:p w14:paraId="222A3C4C" w14:textId="77777777" w:rsidR="00BF080C" w:rsidRDefault="00BF080C" w:rsidP="00AF1D96">
      <w:pPr>
        <w:tabs>
          <w:tab w:val="left" w:pos="3960"/>
          <w:tab w:val="left" w:pos="4000"/>
          <w:tab w:val="left" w:pos="4200"/>
          <w:tab w:val="left" w:pos="4680"/>
          <w:tab w:val="right" w:pos="9355"/>
        </w:tabs>
        <w:jc w:val="right"/>
      </w:pPr>
      <w:r>
        <w:tab/>
        <w:t xml:space="preserve">  </w:t>
      </w:r>
      <w:r>
        <w:tab/>
      </w:r>
      <w:r>
        <w:tab/>
        <w:t>МОУ «</w:t>
      </w:r>
      <w:proofErr w:type="spellStart"/>
      <w:r>
        <w:t>Шелаевская</w:t>
      </w:r>
      <w:proofErr w:type="spellEnd"/>
      <w:r>
        <w:t xml:space="preserve"> СОШ» </w:t>
      </w:r>
    </w:p>
    <w:p w14:paraId="4957F72A" w14:textId="77777777" w:rsidR="00BF080C" w:rsidRDefault="00BF080C" w:rsidP="00AF1D96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jc w:val="right"/>
      </w:pPr>
      <w:r>
        <w:tab/>
        <w:t xml:space="preserve">      </w:t>
      </w:r>
      <w:r>
        <w:tab/>
      </w:r>
      <w:r>
        <w:tab/>
        <w:t>Валуйского района Белгородской области</w:t>
      </w:r>
    </w:p>
    <w:p w14:paraId="4EB1F201" w14:textId="77777777" w:rsidR="00BF080C" w:rsidRDefault="00BF080C" w:rsidP="00BF080C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</w:pPr>
    </w:p>
    <w:p w14:paraId="1B9DF1D9" w14:textId="77777777" w:rsidR="00BF080C" w:rsidRDefault="00BF080C" w:rsidP="00BF080C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</w:pPr>
    </w:p>
    <w:p w14:paraId="4B94048D" w14:textId="77777777" w:rsidR="00BF080C" w:rsidRDefault="00BF080C" w:rsidP="00BF080C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</w:pPr>
    </w:p>
    <w:p w14:paraId="6F0D2CCA" w14:textId="77777777" w:rsidR="00BF080C" w:rsidRDefault="00BF080C" w:rsidP="00BF080C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</w:pPr>
    </w:p>
    <w:p w14:paraId="677C2F3A" w14:textId="66FDCFEE" w:rsidR="00BF080C" w:rsidRPr="00AF1D96" w:rsidRDefault="00BF080C" w:rsidP="00BF080C">
      <w:pPr>
        <w:tabs>
          <w:tab w:val="left" w:pos="3640"/>
          <w:tab w:val="left" w:pos="4000"/>
          <w:tab w:val="left" w:pos="4200"/>
          <w:tab w:val="left" w:pos="4680"/>
          <w:tab w:val="right" w:pos="9355"/>
        </w:tabs>
        <w:jc w:val="center"/>
        <w:rPr>
          <w:b/>
          <w:bCs/>
        </w:rPr>
      </w:pPr>
      <w:r w:rsidRPr="00AF1D96">
        <w:rPr>
          <w:b/>
          <w:bCs/>
        </w:rPr>
        <w:t>2023-202</w:t>
      </w:r>
      <w:r w:rsidR="00F40591">
        <w:rPr>
          <w:b/>
          <w:bCs/>
        </w:rPr>
        <w:t>5</w:t>
      </w:r>
      <w:r w:rsidRPr="00AF1D96">
        <w:rPr>
          <w:b/>
          <w:bCs/>
        </w:rPr>
        <w:t xml:space="preserve"> учебный год</w:t>
      </w:r>
    </w:p>
    <w:p w14:paraId="5CC045D0" w14:textId="3A9EA978" w:rsidR="00715AD4" w:rsidRDefault="00C45D9B" w:rsidP="00AF1D96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B5279F" wp14:editId="22155CB9">
            <wp:simplePos x="0" y="0"/>
            <wp:positionH relativeFrom="column">
              <wp:posOffset>-284646</wp:posOffset>
            </wp:positionH>
            <wp:positionV relativeFrom="paragraph">
              <wp:posOffset>-252000</wp:posOffset>
            </wp:positionV>
            <wp:extent cx="7152830" cy="9537106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085" cy="954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DE9">
        <w:rPr>
          <w:sz w:val="24"/>
        </w:rPr>
        <w:t xml:space="preserve"> </w:t>
      </w:r>
    </w:p>
    <w:p w14:paraId="0A8451F8" w14:textId="2E3ECF2C" w:rsidR="00AF1D96" w:rsidRDefault="009F7DE9" w:rsidP="00AF1D96">
      <w:pPr>
        <w:ind w:left="284" w:right="727" w:firstLine="0"/>
        <w:jc w:val="left"/>
      </w:pPr>
      <w:r>
        <w:t xml:space="preserve">Программа внеурочной деятельности «Искусство устной и письменной речи (уроки </w:t>
      </w:r>
      <w:proofErr w:type="spellStart"/>
      <w:r>
        <w:t>речетворчества</w:t>
      </w:r>
      <w:proofErr w:type="spellEnd"/>
      <w:r>
        <w:t xml:space="preserve">)» </w:t>
      </w:r>
      <w:proofErr w:type="spellStart"/>
      <w:r>
        <w:t>общеинтеллектуальной</w:t>
      </w:r>
      <w:proofErr w:type="spellEnd"/>
      <w:r>
        <w:t xml:space="preserve"> направленности для 10 и 11 класса</w:t>
      </w:r>
      <w:r w:rsidR="00F40591">
        <w:rPr>
          <w:b/>
        </w:rPr>
        <w:t>.</w:t>
      </w:r>
    </w:p>
    <w:p w14:paraId="629B13CB" w14:textId="66857718" w:rsidR="00F40591" w:rsidRDefault="00F40591" w:rsidP="00F40591">
      <w:pPr>
        <w:autoSpaceDE w:val="0"/>
        <w:autoSpaceDN w:val="0"/>
        <w:adjustRightInd w:val="0"/>
        <w:spacing w:line="276" w:lineRule="auto"/>
        <w:rPr>
          <w:szCs w:val="28"/>
        </w:rPr>
      </w:pPr>
      <w:r>
        <w:rPr>
          <w:rFonts w:eastAsia="TimesNewRomanPSMT"/>
          <w:szCs w:val="28"/>
        </w:rPr>
        <w:t xml:space="preserve">Составлена </w:t>
      </w:r>
      <w:r w:rsidRPr="00BD45F4">
        <w:rPr>
          <w:rFonts w:eastAsia="TimesNewRomanPSMT"/>
          <w:szCs w:val="28"/>
        </w:rPr>
        <w:t>на основе</w:t>
      </w:r>
      <w:r w:rsidRPr="00BD45F4">
        <w:rPr>
          <w:szCs w:val="28"/>
        </w:rPr>
        <w:t xml:space="preserve"> </w:t>
      </w:r>
      <w:r>
        <w:rPr>
          <w:szCs w:val="28"/>
        </w:rPr>
        <w:t>авторской П</w:t>
      </w:r>
      <w:r w:rsidRPr="008536E7">
        <w:rPr>
          <w:szCs w:val="28"/>
        </w:rPr>
        <w:t xml:space="preserve">рограммы </w:t>
      </w:r>
      <w:r>
        <w:rPr>
          <w:szCs w:val="28"/>
        </w:rPr>
        <w:t xml:space="preserve">по </w:t>
      </w:r>
      <w:r w:rsidRPr="00BD45F4">
        <w:rPr>
          <w:szCs w:val="28"/>
        </w:rPr>
        <w:t>русскому языку для</w:t>
      </w:r>
      <w:r w:rsidRPr="008536E7">
        <w:rPr>
          <w:szCs w:val="28"/>
        </w:rPr>
        <w:t xml:space="preserve"> общеобразо</w:t>
      </w:r>
      <w:r>
        <w:rPr>
          <w:szCs w:val="28"/>
        </w:rPr>
        <w:t>вательных школ</w:t>
      </w:r>
      <w:r w:rsidRPr="008536E7">
        <w:rPr>
          <w:szCs w:val="28"/>
        </w:rPr>
        <w:t xml:space="preserve">: </w:t>
      </w:r>
      <w:r w:rsidRPr="00BD45F4">
        <w:rPr>
          <w:szCs w:val="28"/>
        </w:rPr>
        <w:t xml:space="preserve">Русский язык: </w:t>
      </w:r>
      <w:r>
        <w:rPr>
          <w:szCs w:val="28"/>
        </w:rPr>
        <w:t>5</w:t>
      </w:r>
      <w:r w:rsidRPr="00BD45F4">
        <w:rPr>
          <w:szCs w:val="28"/>
        </w:rPr>
        <w:t xml:space="preserve">-11 классы: </w:t>
      </w:r>
      <w:r>
        <w:rPr>
          <w:szCs w:val="28"/>
        </w:rPr>
        <w:t>основной курс, элективные курсы</w:t>
      </w:r>
      <w:proofErr w:type="gramStart"/>
      <w:r>
        <w:rPr>
          <w:szCs w:val="28"/>
        </w:rPr>
        <w:t>/</w:t>
      </w:r>
      <w:r w:rsidRPr="003862B8">
        <w:rPr>
          <w:szCs w:val="28"/>
        </w:rPr>
        <w:t>[</w:t>
      </w:r>
      <w:proofErr w:type="gramEnd"/>
      <w:r>
        <w:rPr>
          <w:szCs w:val="28"/>
        </w:rPr>
        <w:t>авт.-сост. С.И. Львова</w:t>
      </w:r>
      <w:r w:rsidRPr="003862B8">
        <w:rPr>
          <w:szCs w:val="28"/>
        </w:rPr>
        <w:t>]</w:t>
      </w:r>
      <w:r>
        <w:rPr>
          <w:szCs w:val="28"/>
        </w:rPr>
        <w:t>.</w:t>
      </w:r>
      <w:r w:rsidRPr="00BD45F4">
        <w:rPr>
          <w:szCs w:val="28"/>
        </w:rPr>
        <w:t xml:space="preserve"> </w:t>
      </w:r>
      <w:r>
        <w:rPr>
          <w:szCs w:val="28"/>
        </w:rPr>
        <w:t xml:space="preserve">-3-е </w:t>
      </w:r>
      <w:proofErr w:type="spellStart"/>
      <w:proofErr w:type="gramStart"/>
      <w:r>
        <w:rPr>
          <w:szCs w:val="28"/>
        </w:rPr>
        <w:t>изд.,стер</w:t>
      </w:r>
      <w:proofErr w:type="spellEnd"/>
      <w:proofErr w:type="gramEnd"/>
      <w:r>
        <w:rPr>
          <w:szCs w:val="28"/>
        </w:rPr>
        <w:t>., - М.: Мнемозина, 2009.-215с.</w:t>
      </w:r>
    </w:p>
    <w:p w14:paraId="72533294" w14:textId="77777777" w:rsidR="00F40591" w:rsidRPr="00BF0C89" w:rsidRDefault="00F40591" w:rsidP="00F40591">
      <w:pPr>
        <w:autoSpaceDE w:val="0"/>
        <w:autoSpaceDN w:val="0"/>
        <w:adjustRightInd w:val="0"/>
        <w:spacing w:line="276" w:lineRule="auto"/>
        <w:rPr>
          <w:szCs w:val="28"/>
        </w:rPr>
      </w:pPr>
      <w:r w:rsidRPr="00BF0C89">
        <w:t xml:space="preserve"> </w:t>
      </w:r>
      <w:r w:rsidRPr="00BF0C89">
        <w:rPr>
          <w:szCs w:val="28"/>
        </w:rPr>
        <w:t>Рассчитана на 68 часов (10 класс – 34 часа; 11 класс – 34 часа).</w:t>
      </w:r>
    </w:p>
    <w:p w14:paraId="7CC83DD1" w14:textId="77777777" w:rsidR="00F40591" w:rsidRPr="00F61B5B" w:rsidRDefault="00F40591" w:rsidP="00F40591">
      <w:pPr>
        <w:autoSpaceDE w:val="0"/>
        <w:autoSpaceDN w:val="0"/>
        <w:adjustRightInd w:val="0"/>
        <w:spacing w:line="276" w:lineRule="auto"/>
        <w:rPr>
          <w:szCs w:val="28"/>
        </w:rPr>
      </w:pPr>
      <w:r>
        <w:rPr>
          <w:bCs/>
          <w:iCs/>
          <w:szCs w:val="28"/>
        </w:rPr>
        <w:t xml:space="preserve">           </w:t>
      </w:r>
      <w:r w:rsidRPr="00F61B5B">
        <w:rPr>
          <w:bCs/>
          <w:iCs/>
          <w:szCs w:val="28"/>
        </w:rPr>
        <w:t xml:space="preserve">Данная программа </w:t>
      </w:r>
      <w:r w:rsidRPr="00F61B5B">
        <w:rPr>
          <w:szCs w:val="28"/>
        </w:rPr>
        <w:t xml:space="preserve">  разработана с учетом:</w:t>
      </w:r>
    </w:p>
    <w:p w14:paraId="28F8640D" w14:textId="77777777" w:rsidR="00F40591" w:rsidRPr="00F61B5B" w:rsidRDefault="00F40591" w:rsidP="00F40591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993" w:right="0"/>
        <w:rPr>
          <w:szCs w:val="28"/>
        </w:rPr>
      </w:pPr>
      <w:r w:rsidRPr="00F61B5B">
        <w:rPr>
          <w:szCs w:val="28"/>
        </w:rPr>
        <w:t xml:space="preserve">требований к уровню подготовки </w:t>
      </w:r>
      <w:r>
        <w:rPr>
          <w:szCs w:val="28"/>
        </w:rPr>
        <w:t xml:space="preserve"> </w:t>
      </w:r>
      <w:r w:rsidRPr="00F61B5B">
        <w:rPr>
          <w:szCs w:val="28"/>
        </w:rPr>
        <w:t xml:space="preserve"> учащихся 10-11 классов;</w:t>
      </w:r>
    </w:p>
    <w:p w14:paraId="5C231A91" w14:textId="77777777" w:rsidR="00F40591" w:rsidRPr="00F61B5B" w:rsidRDefault="00F40591" w:rsidP="00F40591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993" w:right="0"/>
        <w:rPr>
          <w:szCs w:val="28"/>
        </w:rPr>
      </w:pPr>
      <w:r w:rsidRPr="00F61B5B">
        <w:rPr>
          <w:szCs w:val="28"/>
        </w:rPr>
        <w:t>познавательных интересов учащихся.</w:t>
      </w:r>
    </w:p>
    <w:p w14:paraId="6FA7F26A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7579CB45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25C722A3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  <w:r w:rsidRPr="00385F2E">
        <w:rPr>
          <w:b/>
          <w:szCs w:val="28"/>
        </w:rPr>
        <w:t xml:space="preserve">Автор </w:t>
      </w:r>
      <w:proofErr w:type="gramStart"/>
      <w:r w:rsidRPr="00385F2E">
        <w:rPr>
          <w:b/>
          <w:szCs w:val="28"/>
        </w:rPr>
        <w:t>программы:</w:t>
      </w:r>
      <w:r>
        <w:rPr>
          <w:szCs w:val="28"/>
        </w:rPr>
        <w:t xml:space="preserve"> </w:t>
      </w:r>
      <w:r>
        <w:rPr>
          <w:sz w:val="32"/>
          <w:szCs w:val="32"/>
        </w:rPr>
        <w:t xml:space="preserve"> Аркатова</w:t>
      </w:r>
      <w:proofErr w:type="gramEnd"/>
      <w:r>
        <w:rPr>
          <w:sz w:val="32"/>
          <w:szCs w:val="32"/>
        </w:rPr>
        <w:t xml:space="preserve"> Ирина Павловна</w:t>
      </w:r>
    </w:p>
    <w:p w14:paraId="63889F2E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</w:p>
    <w:p w14:paraId="0B4F8AFF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  <w:r>
        <w:rPr>
          <w:szCs w:val="28"/>
        </w:rPr>
        <w:t xml:space="preserve">Программа рассмотрена на заседании педагогического совета </w:t>
      </w:r>
    </w:p>
    <w:p w14:paraId="0593FF9A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  <w:r>
        <w:rPr>
          <w:szCs w:val="28"/>
        </w:rPr>
        <w:t>от «_____</w:t>
      </w:r>
      <w:proofErr w:type="gramStart"/>
      <w:r>
        <w:rPr>
          <w:szCs w:val="28"/>
        </w:rPr>
        <w:t>_»_</w:t>
      </w:r>
      <w:proofErr w:type="gramEnd"/>
      <w:r>
        <w:rPr>
          <w:szCs w:val="28"/>
        </w:rPr>
        <w:t>___________2023 года</w:t>
      </w:r>
    </w:p>
    <w:p w14:paraId="19C17BCF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  <w:r>
        <w:rPr>
          <w:szCs w:val="28"/>
        </w:rPr>
        <w:t>Протокол № _______</w:t>
      </w:r>
    </w:p>
    <w:p w14:paraId="2EB764E7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  <w:r>
        <w:rPr>
          <w:szCs w:val="28"/>
        </w:rPr>
        <w:t>Председатель_____________    /</w:t>
      </w:r>
      <w:proofErr w:type="spellStart"/>
      <w:r>
        <w:rPr>
          <w:szCs w:val="28"/>
        </w:rPr>
        <w:t>Подерягина</w:t>
      </w:r>
      <w:proofErr w:type="spellEnd"/>
      <w:r>
        <w:rPr>
          <w:szCs w:val="28"/>
        </w:rPr>
        <w:t xml:space="preserve"> Л.В./</w:t>
      </w:r>
    </w:p>
    <w:p w14:paraId="4CA6CE4E" w14:textId="77777777" w:rsidR="00143E2E" w:rsidRDefault="00143E2E" w:rsidP="00143E2E">
      <w:pPr>
        <w:tabs>
          <w:tab w:val="left" w:pos="3000"/>
        </w:tabs>
        <w:spacing w:line="360" w:lineRule="auto"/>
        <w:rPr>
          <w:szCs w:val="28"/>
        </w:rPr>
      </w:pPr>
    </w:p>
    <w:p w14:paraId="06DE3CAD" w14:textId="76796D7C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6DE426BF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3599933B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4E29294D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693F1185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35D96467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05FF4976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1A6A0AA6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07C2D148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4A171F2E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3DB79977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2AEF3C5A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724B9976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3506D4BD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6D5B1D3B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7302899E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4BBA761B" w14:textId="77777777" w:rsidR="00AF1D96" w:rsidRDefault="00AF1D96">
      <w:pPr>
        <w:spacing w:after="23" w:line="259" w:lineRule="auto"/>
        <w:ind w:left="718" w:right="0"/>
        <w:jc w:val="left"/>
        <w:rPr>
          <w:b/>
        </w:rPr>
      </w:pPr>
    </w:p>
    <w:p w14:paraId="7009D738" w14:textId="3B1850A1" w:rsidR="00AF1D96" w:rsidRDefault="00AF1D96">
      <w:pPr>
        <w:ind w:left="-5" w:right="0"/>
        <w:rPr>
          <w:b/>
        </w:rPr>
      </w:pPr>
      <w:r>
        <w:rPr>
          <w:b/>
        </w:rPr>
        <w:t xml:space="preserve">    </w:t>
      </w:r>
    </w:p>
    <w:p w14:paraId="75908BA5" w14:textId="668F51ED" w:rsidR="00AF1D96" w:rsidRPr="00AF1D96" w:rsidRDefault="00AF1D96">
      <w:pPr>
        <w:ind w:left="-5" w:right="0"/>
        <w:rPr>
          <w:b/>
          <w:szCs w:val="28"/>
        </w:rPr>
      </w:pPr>
      <w:r w:rsidRPr="00AF1D96">
        <w:rPr>
          <w:b/>
          <w:szCs w:val="28"/>
        </w:rPr>
        <w:t xml:space="preserve"> Результаты освоения курса внеурочной деятельности</w:t>
      </w:r>
    </w:p>
    <w:p w14:paraId="33458399" w14:textId="15BC5834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          На </w:t>
      </w:r>
      <w:r w:rsidRPr="00AF1D96">
        <w:rPr>
          <w:b/>
          <w:sz w:val="24"/>
          <w:szCs w:val="24"/>
        </w:rPr>
        <w:t>базовом уровне</w:t>
      </w:r>
      <w:r w:rsidRPr="00AF1D96">
        <w:rPr>
          <w:sz w:val="24"/>
          <w:szCs w:val="24"/>
        </w:rPr>
        <w:t xml:space="preserve"> обучающиеся научатся (смогут): </w:t>
      </w:r>
    </w:p>
    <w:p w14:paraId="0CD65E46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владеть устной и письменной речью, монологической контекстной речью, осознанно используя речевые средства в соответствии с задачей коммуникации. </w:t>
      </w:r>
    </w:p>
    <w:p w14:paraId="16EB672B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использовать различные виды монолога (повествование, описание, рассуждение; сочетание разных видов монолога) в различных ситуациях общения; </w:t>
      </w:r>
    </w:p>
    <w:p w14:paraId="5FE197E3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использовать различные виды диалога в ситуациях формального и неформального, межличностного и межкультурного общения; </w:t>
      </w:r>
    </w:p>
    <w:p w14:paraId="6C8CD34D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соблюдать нормы речевого поведения в типичных ситуациях общения; • предупреждать коммуникативные неудачи в процессе речевого общения. </w:t>
      </w:r>
    </w:p>
    <w:p w14:paraId="71932A21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воспринимать на слух тексты разных стилей и жанров; </w:t>
      </w:r>
    </w:p>
    <w:p w14:paraId="35C42941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владеть различными видами аудирования (с полным пониманием </w:t>
      </w:r>
      <w:proofErr w:type="spellStart"/>
      <w:r w:rsidRPr="00AF1D96">
        <w:rPr>
          <w:sz w:val="24"/>
          <w:szCs w:val="24"/>
        </w:rPr>
        <w:t>аудиотекста</w:t>
      </w:r>
      <w:proofErr w:type="spellEnd"/>
      <w:r w:rsidRPr="00AF1D96">
        <w:rPr>
          <w:sz w:val="24"/>
          <w:szCs w:val="24"/>
        </w:rPr>
        <w:t xml:space="preserve">, его основного содержания, с выборочным извлечением информации);  </w:t>
      </w:r>
    </w:p>
    <w:p w14:paraId="416F606E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</w:t>
      </w:r>
      <w:proofErr w:type="spellStart"/>
      <w:r w:rsidRPr="00AF1D96">
        <w:rPr>
          <w:sz w:val="24"/>
          <w:szCs w:val="24"/>
        </w:rPr>
        <w:t>аудиотекстов</w:t>
      </w:r>
      <w:proofErr w:type="spellEnd"/>
      <w:r w:rsidRPr="00AF1D96">
        <w:rPr>
          <w:sz w:val="24"/>
          <w:szCs w:val="24"/>
        </w:rPr>
        <w:t xml:space="preserve">, распознавать в них основную и дополнительную информацию, комментировать её в устной форме; </w:t>
      </w:r>
    </w:p>
    <w:p w14:paraId="68D3302E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понимать содержание прочитанных учебно-научных, публицистических,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 </w:t>
      </w:r>
    </w:p>
    <w:p w14:paraId="08EC34D9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 </w:t>
      </w:r>
    </w:p>
    <w:p w14:paraId="68B41E07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передавать схематически представленную информацию в виде связного текста; • извлекать информацию из разных источников, включая средства массовой информации, компакт-диски учебного назначения, ресурсы Интернета; </w:t>
      </w:r>
    </w:p>
    <w:p w14:paraId="60F0F165" w14:textId="77777777" w:rsidR="00715AD4" w:rsidRPr="00AF1D96" w:rsidRDefault="009F7DE9">
      <w:pPr>
        <w:numPr>
          <w:ilvl w:val="0"/>
          <w:numId w:val="4"/>
        </w:numPr>
        <w:spacing w:after="0" w:line="259" w:lineRule="auto"/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свободно пользоваться словарями различных типов, справочной литературой; </w:t>
      </w:r>
    </w:p>
    <w:p w14:paraId="16699D64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задачей: </w:t>
      </w:r>
    </w:p>
    <w:p w14:paraId="6CC7B5CE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создавать устные монологические и диалогические высказывания (в том числе оценочного характера) на актуальные социально-культурные, </w:t>
      </w:r>
      <w:proofErr w:type="spellStart"/>
      <w:r w:rsidRPr="00AF1D96">
        <w:rPr>
          <w:sz w:val="24"/>
          <w:szCs w:val="24"/>
        </w:rPr>
        <w:t>нравственноэтические</w:t>
      </w:r>
      <w:proofErr w:type="spellEnd"/>
      <w:r w:rsidRPr="00AF1D96">
        <w:rPr>
          <w:sz w:val="24"/>
          <w:szCs w:val="24"/>
        </w:rPr>
        <w:t xml:space="preserve">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споре). </w:t>
      </w:r>
    </w:p>
    <w:p w14:paraId="44968DAE" w14:textId="77777777" w:rsidR="00715AD4" w:rsidRPr="00AF1D96" w:rsidRDefault="009F7DE9">
      <w:pPr>
        <w:ind w:left="577" w:right="0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На повышенном уровне </w:t>
      </w:r>
      <w:r w:rsidRPr="00AF1D96">
        <w:rPr>
          <w:sz w:val="24"/>
          <w:szCs w:val="24"/>
        </w:rPr>
        <w:t xml:space="preserve">обучающиеся получат возможность научиться: </w:t>
      </w:r>
    </w:p>
    <w:p w14:paraId="5EC63123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выступать перед аудиторией с докладом; публично представлять проект, реферат, исследовательскую работу; публично защищать свою позицию; </w:t>
      </w:r>
    </w:p>
    <w:p w14:paraId="7457FF40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участвовать в коллективном обсуждении проблем, аргументировать собственную позицию, доказывать её, убеждать; </w:t>
      </w:r>
    </w:p>
    <w:p w14:paraId="6EE83DE5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давать самооценку на основе наблюдения за собственной речью; </w:t>
      </w:r>
    </w:p>
    <w:p w14:paraId="5E9B7FF0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понимать основные причины коммуникативных неудач и объяснять их. </w:t>
      </w:r>
    </w:p>
    <w:p w14:paraId="0E87FCDF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lastRenderedPageBreak/>
        <w:t xml:space="preserve">понимать явную и скрытую (подтекстовую) информацию публицистического текста, анализировать и комментировать её в устной форме. </w:t>
      </w:r>
    </w:p>
    <w:p w14:paraId="11FCB2F5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 </w:t>
      </w:r>
    </w:p>
    <w:p w14:paraId="266A2078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извлекать информацию по заданной проблеме (включая противоположные точки зрения на её решение) из различных источников (учебно-научных текстов,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 </w:t>
      </w:r>
    </w:p>
    <w:p w14:paraId="506C6FAA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14:paraId="6B049EF4" w14:textId="77777777" w:rsidR="00715AD4" w:rsidRPr="00AF1D96" w:rsidRDefault="009F7DE9">
      <w:pPr>
        <w:numPr>
          <w:ilvl w:val="0"/>
          <w:numId w:val="4"/>
        </w:numPr>
        <w:spacing w:after="28" w:line="259" w:lineRule="auto"/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выступать перед аудиторией с докладом; публично защищать проект, реферат; </w:t>
      </w:r>
    </w:p>
    <w:p w14:paraId="2B52DA72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участвовать в дискуссии на учебно-научные темы, соблюдая нормы </w:t>
      </w:r>
      <w:proofErr w:type="spellStart"/>
      <w:r w:rsidRPr="00AF1D96">
        <w:rPr>
          <w:sz w:val="24"/>
          <w:szCs w:val="24"/>
        </w:rPr>
        <w:t>учебнонаучного</w:t>
      </w:r>
      <w:proofErr w:type="spellEnd"/>
      <w:r w:rsidRPr="00AF1D96">
        <w:rPr>
          <w:sz w:val="24"/>
          <w:szCs w:val="24"/>
        </w:rPr>
        <w:t xml:space="preserve"> общения; </w:t>
      </w:r>
    </w:p>
    <w:p w14:paraId="24931F28" w14:textId="77777777" w:rsidR="00715AD4" w:rsidRPr="00AF1D96" w:rsidRDefault="009F7DE9">
      <w:pPr>
        <w:numPr>
          <w:ilvl w:val="0"/>
          <w:numId w:val="4"/>
        </w:numPr>
        <w:ind w:right="0" w:firstLine="567"/>
        <w:rPr>
          <w:sz w:val="24"/>
          <w:szCs w:val="24"/>
        </w:rPr>
      </w:pPr>
      <w:r w:rsidRPr="00AF1D96">
        <w:rPr>
          <w:sz w:val="24"/>
          <w:szCs w:val="24"/>
        </w:rPr>
        <w:t xml:space="preserve">анализировать и оценивать речевые высказывания с точки зрения их успешности в достижении прогнозируемого результата. </w:t>
      </w:r>
    </w:p>
    <w:p w14:paraId="3B1F0FE8" w14:textId="77777777" w:rsidR="00715AD4" w:rsidRPr="00AF1D96" w:rsidRDefault="009F7DE9">
      <w:pPr>
        <w:ind w:left="-15" w:right="0" w:firstLine="708"/>
        <w:rPr>
          <w:sz w:val="24"/>
          <w:szCs w:val="24"/>
        </w:rPr>
      </w:pPr>
      <w:r w:rsidRPr="00AF1D96">
        <w:rPr>
          <w:sz w:val="24"/>
          <w:szCs w:val="24"/>
        </w:rPr>
        <w:t xml:space="preserve">Основные </w:t>
      </w:r>
      <w:r w:rsidRPr="00AF1D96">
        <w:rPr>
          <w:b/>
          <w:sz w:val="24"/>
          <w:szCs w:val="24"/>
        </w:rPr>
        <w:t>виды деятельности</w:t>
      </w:r>
      <w:r w:rsidRPr="00AF1D96">
        <w:rPr>
          <w:sz w:val="24"/>
          <w:szCs w:val="24"/>
        </w:rPr>
        <w:t xml:space="preserve">: игровая, познавательная, </w:t>
      </w:r>
      <w:proofErr w:type="spellStart"/>
      <w:r w:rsidRPr="00AF1D96">
        <w:rPr>
          <w:sz w:val="24"/>
          <w:szCs w:val="24"/>
        </w:rPr>
        <w:t>проблемноценностное</w:t>
      </w:r>
      <w:proofErr w:type="spellEnd"/>
      <w:r w:rsidRPr="00AF1D96">
        <w:rPr>
          <w:sz w:val="24"/>
          <w:szCs w:val="24"/>
        </w:rPr>
        <w:t xml:space="preserve"> общение. </w:t>
      </w:r>
    </w:p>
    <w:p w14:paraId="31B210F9" w14:textId="77777777" w:rsidR="00715AD4" w:rsidRPr="00AF1D96" w:rsidRDefault="009F7DE9">
      <w:pPr>
        <w:ind w:left="-15" w:right="0" w:firstLine="708"/>
        <w:rPr>
          <w:sz w:val="24"/>
          <w:szCs w:val="24"/>
        </w:rPr>
      </w:pPr>
      <w:r w:rsidRPr="00AF1D96">
        <w:rPr>
          <w:sz w:val="24"/>
          <w:szCs w:val="24"/>
        </w:rPr>
        <w:t xml:space="preserve">Программа предполагает использование следующих </w:t>
      </w:r>
      <w:r w:rsidRPr="00AF1D96">
        <w:rPr>
          <w:b/>
          <w:sz w:val="24"/>
          <w:szCs w:val="24"/>
        </w:rPr>
        <w:t>видов контроля</w:t>
      </w:r>
      <w:r w:rsidRPr="00AF1D96">
        <w:rPr>
          <w:sz w:val="24"/>
          <w:szCs w:val="24"/>
        </w:rPr>
        <w:t xml:space="preserve">: предварительный (входящий), текущий, тематический, промежуточный, итоговый.  </w:t>
      </w:r>
    </w:p>
    <w:p w14:paraId="1741E432" w14:textId="77777777" w:rsidR="00715AD4" w:rsidRPr="00AF1D96" w:rsidRDefault="009F7DE9">
      <w:pPr>
        <w:ind w:left="-15" w:right="0" w:firstLine="708"/>
        <w:rPr>
          <w:sz w:val="24"/>
          <w:szCs w:val="24"/>
        </w:rPr>
      </w:pPr>
      <w:r w:rsidRPr="00AF1D96">
        <w:rPr>
          <w:b/>
          <w:sz w:val="24"/>
          <w:szCs w:val="24"/>
        </w:rPr>
        <w:t>Формы контроля</w:t>
      </w:r>
      <w:r w:rsidRPr="00AF1D96">
        <w:rPr>
          <w:sz w:val="24"/>
          <w:szCs w:val="24"/>
        </w:rPr>
        <w:t xml:space="preserve">: сочинение, доклад, сообщение. Форма подведения итогов реализации программы - реферат, презентация. </w:t>
      </w:r>
    </w:p>
    <w:p w14:paraId="55DC0D6E" w14:textId="77777777" w:rsidR="00715AD4" w:rsidRPr="00AF1D96" w:rsidRDefault="009F7DE9">
      <w:pPr>
        <w:ind w:left="284" w:right="727" w:firstLine="3944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Место предмета </w:t>
      </w:r>
      <w:r w:rsidRPr="00AF1D96">
        <w:rPr>
          <w:sz w:val="24"/>
          <w:szCs w:val="24"/>
        </w:rPr>
        <w:t xml:space="preserve">Курс рассчитан в 10 и 11 классе по 34 часа (1 час в неделю). Всего: 68 часов. </w:t>
      </w:r>
    </w:p>
    <w:p w14:paraId="75FC28CC" w14:textId="77777777" w:rsidR="00715AD4" w:rsidRPr="00AF1D96" w:rsidRDefault="009F7DE9">
      <w:pPr>
        <w:spacing w:after="0" w:line="259" w:lineRule="auto"/>
        <w:ind w:left="284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74D33586" w14:textId="059C9CEF" w:rsidR="00715AD4" w:rsidRPr="00AF1D96" w:rsidRDefault="009F7DE9">
      <w:pPr>
        <w:pStyle w:val="1"/>
        <w:ind w:left="714"/>
        <w:rPr>
          <w:sz w:val="24"/>
          <w:szCs w:val="24"/>
        </w:rPr>
      </w:pPr>
      <w:r w:rsidRPr="00AF1D96">
        <w:rPr>
          <w:sz w:val="24"/>
          <w:szCs w:val="24"/>
        </w:rPr>
        <w:t xml:space="preserve">Содержание программы 10 КЛАСС (34 ч) </w:t>
      </w:r>
    </w:p>
    <w:p w14:paraId="65B9573B" w14:textId="77777777" w:rsidR="00715AD4" w:rsidRPr="00AF1D96" w:rsidRDefault="009F7DE9">
      <w:pPr>
        <w:spacing w:after="0" w:line="259" w:lineRule="auto"/>
        <w:ind w:left="685" w:right="682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ФУНКЦИОНАЛЬНЫЕ РАЗНОВИДНОСТИ РУССКОГО ЯЗЫКА (16ч.) Функциональные стили (научный, официально-деловой, публицистический), разговорная речь и язык художественной литературы как функциональные разновидности современного русского языка. </w:t>
      </w:r>
    </w:p>
    <w:p w14:paraId="12544E86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Научный стиль, сферы его использования, назначение. Основные признаки научного стиля: логичность, точность, отвлеченность и обобщенность, объективность изложения. Лексические, морфологические, синтаксические особенности научного стиля. Учебно-научный стиль. Основные жанры научного стиля: доклад, статья, сообщение, аннотация, рецензия, реферат, тезисы, конспект, беседа, дискуссия. Культура учебно-научного общения (устная и письменная формы). </w:t>
      </w:r>
    </w:p>
    <w:p w14:paraId="47552739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Официально-деловой стиль, сферы его использования, назначение. Основные признаки официально-делового стиля: точность, неличный характер, </w:t>
      </w:r>
      <w:proofErr w:type="spellStart"/>
      <w:r w:rsidRPr="00AF1D96">
        <w:rPr>
          <w:sz w:val="24"/>
          <w:szCs w:val="24"/>
        </w:rPr>
        <w:t>стандартизированность</w:t>
      </w:r>
      <w:proofErr w:type="spellEnd"/>
      <w:r w:rsidRPr="00AF1D96">
        <w:rPr>
          <w:sz w:val="24"/>
          <w:szCs w:val="24"/>
        </w:rPr>
        <w:t xml:space="preserve">, стереотипность построения текстов и их предписывающий характер. Лексические, морфологические, синтаксические особенности делового стиля. Основные жанры официально-делового стиля: заявление, доверенность, расписка, резюме, деловое письмо, объявление. Форма делового документа. Культура официально-делового общения (устная и письменная формы). </w:t>
      </w:r>
    </w:p>
    <w:p w14:paraId="28CE868E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Публицистический стиль, сферы его использования, назначение. Основные признаки публицистического стиля: сочетание экспрессивности и стандарта, логичности и образности, эмоциональности, </w:t>
      </w:r>
      <w:proofErr w:type="spellStart"/>
      <w:r w:rsidRPr="00AF1D96">
        <w:rPr>
          <w:sz w:val="24"/>
          <w:szCs w:val="24"/>
        </w:rPr>
        <w:t>оценочности</w:t>
      </w:r>
      <w:proofErr w:type="spellEnd"/>
      <w:r w:rsidRPr="00AF1D96">
        <w:rPr>
          <w:sz w:val="24"/>
          <w:szCs w:val="24"/>
        </w:rPr>
        <w:t xml:space="preserve">. Лексические, морфологические, синтаксические особенности публицистического стиля. Основные жанры публицистического стиля. </w:t>
      </w:r>
    </w:p>
    <w:p w14:paraId="160CCF0E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Понятие публичной речи. Основные качества публичной речи: правильность (владение нормами литературного языка), точность, ясность, выразительность (воздействие речи на эмоции и чувства </w:t>
      </w:r>
      <w:r w:rsidRPr="00AF1D96">
        <w:rPr>
          <w:sz w:val="24"/>
          <w:szCs w:val="24"/>
        </w:rPr>
        <w:lastRenderedPageBreak/>
        <w:t xml:space="preserve">слушающих), богатство речи, содержательность, логичность, уместность (соответствие слов и выражений целям и условиям произнесения речи). </w:t>
      </w:r>
    </w:p>
    <w:p w14:paraId="046FFAEC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Разговорная речь, сферы ее использования, назначение. Основные признаки разговорной речи: неофициальность, экспрессивность, неподготовленность, автоматизм, обыденность содержания, преимущественно диалогическая форма. Фонетические, интонационные, лексические, морфологические, синтаксические особенности разговорной речи. Невербальные средства общения. Культура разговорной речи. </w:t>
      </w:r>
    </w:p>
    <w:p w14:paraId="56F9D100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>Язык художественной литературы</w:t>
      </w:r>
      <w:r w:rsidRPr="00AF1D96">
        <w:rPr>
          <w:b/>
          <w:sz w:val="24"/>
          <w:szCs w:val="24"/>
        </w:rPr>
        <w:t xml:space="preserve"> </w:t>
      </w:r>
      <w:r w:rsidRPr="00AF1D96">
        <w:rPr>
          <w:sz w:val="24"/>
          <w:szCs w:val="24"/>
        </w:rPr>
        <w:t xml:space="preserve">и его отличия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 </w:t>
      </w:r>
    </w:p>
    <w:p w14:paraId="48D3DFB7" w14:textId="77777777" w:rsidR="00715AD4" w:rsidRPr="00AF1D96" w:rsidRDefault="009F7DE9">
      <w:pPr>
        <w:spacing w:after="25" w:line="259" w:lineRule="auto"/>
        <w:ind w:left="685" w:right="399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ВИДЫ РЕЧЕВОЙ ДЕЯТЕЛЬНОСТИ (6 ч.) </w:t>
      </w:r>
    </w:p>
    <w:p w14:paraId="033A4CD8" w14:textId="77777777" w:rsidR="00715AD4" w:rsidRPr="00AF1D96" w:rsidRDefault="009F7DE9">
      <w:pPr>
        <w:ind w:left="294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Речь как деятельность. </w:t>
      </w:r>
    </w:p>
    <w:p w14:paraId="6EA2BA61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Фазы речевой деятельности: мотивационно-ориентировочная, планирующая, исполнительная, контрольная. </w:t>
      </w:r>
    </w:p>
    <w:p w14:paraId="73D5191E" w14:textId="77777777" w:rsidR="00715AD4" w:rsidRPr="00AF1D96" w:rsidRDefault="009F7DE9">
      <w:pPr>
        <w:spacing w:after="0" w:line="259" w:lineRule="auto"/>
        <w:ind w:right="104"/>
        <w:jc w:val="right"/>
        <w:rPr>
          <w:sz w:val="24"/>
          <w:szCs w:val="24"/>
        </w:rPr>
      </w:pPr>
      <w:r w:rsidRPr="00AF1D96">
        <w:rPr>
          <w:sz w:val="24"/>
          <w:szCs w:val="24"/>
        </w:rPr>
        <w:t xml:space="preserve">Виды речевой деятельности: чтение, аудирование (слушание), говорение, письмо. </w:t>
      </w:r>
    </w:p>
    <w:p w14:paraId="51318ACF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Чтение как вид речевой деятельности. Использование разных видов чтения (ознакомительного, изучающего, просмотрового и др.) в зависимости от коммуникативной задачи. Приемы работы с учебной книгой и другими информационными источниками, включая СМИ и ресурсы Интернета. </w:t>
      </w:r>
    </w:p>
    <w:p w14:paraId="74A70B3A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Аудирование (слушание) как вид речевой деятельности. Понимание коммуникативных целей и мотивов говорящего; адекватное восприятие информации, выраженной как явно, так и в скрытой форме; овладение приемами, повышающими эффективность слушания устной монологической речи; применение правил эффективного слушания в ситуации диалога. </w:t>
      </w:r>
    </w:p>
    <w:p w14:paraId="47669CB7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Говорение как вид речевой деятельности. Монологические и диалогические высказывания. Диалог различных видов. Способы адекватного реагирования на обращенную речь, вступления в речевое общение, привлечения внимания собеседника, поддержания или завершения разговора и т.п. Соблюдение этики речевого взаимодействия в спорах и диспутах. </w:t>
      </w:r>
    </w:p>
    <w:p w14:paraId="46970101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Письмо как вид речевой деятельности. Содержание письменного высказывания и его языковое оформление. Культура письма. </w:t>
      </w:r>
    </w:p>
    <w:p w14:paraId="2A0E6C1D" w14:textId="77777777" w:rsidR="00715AD4" w:rsidRPr="00AF1D96" w:rsidRDefault="009F7DE9">
      <w:pPr>
        <w:spacing w:after="25" w:line="259" w:lineRule="auto"/>
        <w:ind w:left="685" w:right="401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ОСОБЕННОСТИ УСТНОЙ И ПИСЬМЕННОЙ РЕЧИ (12 ч.) </w:t>
      </w:r>
    </w:p>
    <w:p w14:paraId="06566BD5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>Особенности устной речи:</w:t>
      </w:r>
      <w:r w:rsidRPr="00AF1D96">
        <w:rPr>
          <w:b/>
          <w:sz w:val="24"/>
          <w:szCs w:val="24"/>
        </w:rPr>
        <w:t xml:space="preserve"> </w:t>
      </w:r>
      <w:r w:rsidRPr="00AF1D96">
        <w:rPr>
          <w:sz w:val="24"/>
          <w:szCs w:val="24"/>
        </w:rPr>
        <w:t xml:space="preserve">использование средств звучащей речи (темп, тембр, громкость голоса, интонация), жестов и мимики; ориентация на собеседника, на слуховое и зрительное восприятие речи, возможность учитывать немедленную реакцию слушателя. Повторы, прерывистость речи — типичные свойства устного высказывания. Диалог и монолог как разновидности устной речи. Формы устных высказываний и использование их в разных ситуациях общения: устный рассказ, выступление перед аудиторией, сообщение, доклад, ответ (краткий и развернутый) на уроке; дружеская беседа, диспут, дискуссия и т.д. </w:t>
      </w:r>
    </w:p>
    <w:p w14:paraId="3C736EF2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Основные требования к содержанию, построению и языковому оформлению устного высказывания. </w:t>
      </w:r>
    </w:p>
    <w:p w14:paraId="337405F8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Риторика как искусство мыслить и говорить. Из истории русского ораторского искусства. </w:t>
      </w:r>
    </w:p>
    <w:p w14:paraId="0515BC96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>Особенности письменной речи</w:t>
      </w:r>
      <w:r w:rsidRPr="00AF1D96">
        <w:rPr>
          <w:b/>
          <w:sz w:val="24"/>
          <w:szCs w:val="24"/>
        </w:rPr>
        <w:t xml:space="preserve">: </w:t>
      </w:r>
      <w:r w:rsidRPr="00AF1D96">
        <w:rPr>
          <w:sz w:val="24"/>
          <w:szCs w:val="24"/>
        </w:rPr>
        <w:t xml:space="preserve">использование средств письма для передачи мысли (буквы, знаки препинания, дефис, пробел); ориентация на зрительное восприятие текста и невозможность учитывать немедленную реакцию адресата; возможность возвращения к написанному, совершенствования текста и т.п. Формы письменных высказываний и их признаки: письма, записки, деловые бумаги, рецензии, статьи, репортажи, сочинения (разные типы), конспект, план, реферат и т.п. </w:t>
      </w:r>
    </w:p>
    <w:p w14:paraId="2DF07087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lastRenderedPageBreak/>
        <w:t xml:space="preserve">Основные требования к содержанию, построению и языковому оформлению письменного высказывания. Образцы русской письменной речи. </w:t>
      </w:r>
    </w:p>
    <w:p w14:paraId="7C19C10F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Речевая культура использования технических средств коммуникации (телефон, мобильный телефон, компьютер, телефакс, электронная почта и др.). </w:t>
      </w:r>
    </w:p>
    <w:p w14:paraId="03104A60" w14:textId="77777777" w:rsidR="00715AD4" w:rsidRPr="00AF1D96" w:rsidRDefault="009F7DE9">
      <w:pPr>
        <w:ind w:left="-15" w:right="0" w:firstLine="284"/>
        <w:rPr>
          <w:sz w:val="24"/>
          <w:szCs w:val="24"/>
        </w:rPr>
      </w:pPr>
      <w:r w:rsidRPr="00AF1D96">
        <w:rPr>
          <w:sz w:val="24"/>
          <w:szCs w:val="24"/>
        </w:rPr>
        <w:t xml:space="preserve">Основные правила письменного общения в виртуальных дискуссиях, конференциях на тематических чатах Интернета. </w:t>
      </w:r>
    </w:p>
    <w:p w14:paraId="2301E3F9" w14:textId="77777777" w:rsidR="00715AD4" w:rsidRPr="00AF1D96" w:rsidRDefault="009F7DE9">
      <w:pPr>
        <w:spacing w:after="0" w:line="259" w:lineRule="auto"/>
        <w:ind w:left="66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1A93898C" w14:textId="77777777" w:rsidR="00715AD4" w:rsidRPr="00AF1D96" w:rsidRDefault="009F7DE9">
      <w:pPr>
        <w:spacing w:after="0" w:line="259" w:lineRule="auto"/>
        <w:ind w:left="66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29109248" w14:textId="77777777" w:rsidR="00715AD4" w:rsidRPr="00AF1D96" w:rsidRDefault="009F7DE9">
      <w:pPr>
        <w:spacing w:after="0" w:line="259" w:lineRule="auto"/>
        <w:ind w:left="66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7BC8A680" w14:textId="77777777" w:rsidR="00715AD4" w:rsidRPr="00AF1D96" w:rsidRDefault="009F7DE9">
      <w:pPr>
        <w:spacing w:after="28" w:line="259" w:lineRule="auto"/>
        <w:ind w:left="66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5BA86E3D" w14:textId="77777777" w:rsidR="00715AD4" w:rsidRPr="00AF1D96" w:rsidRDefault="009F7DE9">
      <w:pPr>
        <w:pStyle w:val="1"/>
        <w:ind w:left="714" w:right="709"/>
        <w:rPr>
          <w:sz w:val="24"/>
          <w:szCs w:val="24"/>
        </w:rPr>
      </w:pPr>
      <w:r w:rsidRPr="00AF1D96">
        <w:rPr>
          <w:sz w:val="24"/>
          <w:szCs w:val="24"/>
        </w:rPr>
        <w:t xml:space="preserve">11 КЛАСС (34 ч) </w:t>
      </w:r>
    </w:p>
    <w:p w14:paraId="679A102C" w14:textId="77777777" w:rsidR="00715AD4" w:rsidRPr="00AF1D96" w:rsidRDefault="009F7DE9">
      <w:pPr>
        <w:spacing w:after="0" w:line="259" w:lineRule="auto"/>
        <w:ind w:left="685" w:right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МАТЕРИАЛ СЛОВЕСНОСТИ (9 часов) </w:t>
      </w:r>
    </w:p>
    <w:p w14:paraId="1C6B450C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Язык художественной словесности. Язык художественной словесности: система словесно художественных средств воплощения художественного содержания произведения, возникающая на основе синтеза коммуникативной и эстетической функций языка. </w:t>
      </w:r>
    </w:p>
    <w:p w14:paraId="5A44A7C3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Свойства языка художественной словесности: его связь с реальностью и направленность на создание художественной действительности. Образность слова — обогащение его значения в художественном тексте вследствие взаимодействия языковых единиц. Язык художественного произведения как результат творчества, соединение в нем предметно логического и субъективно авторского начал. Язык как средство осуществления замысла автора. Выразительность языка художественной словесности: соответствие принципов отбора и организации словесного материала замыслу автора. Точность художественного слова, его емкость, ассоциативность, способность вызывать реминисценции. </w:t>
      </w:r>
    </w:p>
    <w:p w14:paraId="16E4CBD8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 языке художественной словесности, его свойствах и качествах — выразительности, точности, емкости, ассоциативности. Развитие умения воспринимать художественное произведение через его языковую форму, оценивать художественное произведение с точки зрения выразительности его языка. Создание рассуждения о специфике языка художественной словесности при сопоставлении художественного и нехудожественного текстов. </w:t>
      </w:r>
    </w:p>
    <w:p w14:paraId="626CD570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Эстетическая функция языка. Язык как средство выражения эстетического чувства. Эстетическое переживание: осознание смысла явлений действительности в свете эстетического идеала. </w:t>
      </w:r>
    </w:p>
    <w:p w14:paraId="04451DD5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Эстетическая функция языка художественной словесности: направленность языка на создание у читателя эстетического переживания, эстетическая оценка как изображенного в художественном произведении явления, так и самого языка. </w:t>
      </w:r>
    </w:p>
    <w:p w14:paraId="6A961652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Свойства языка в его эстетической функции. Эстетическая значимость языка в художественном произведении, мотивированность использования различных языковых средств. Стремление к совершенству языка, его «общая образность». Художественная правда, совершенство произведения. Самоценность языка художественной словесности. </w:t>
      </w:r>
    </w:p>
    <w:p w14:paraId="1AE32C7F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об эстетической природе художественной словесности и эстетической функции ее языка, о художественной правде. Развитие умения эстетически воспринимать произведение, понимать роль языковых средств выражения художественного содержания, видеть художественную правду как в жизнеподобном, так и в условном образах, оценивать произведение, составить рецензию, аннотацию, рек ламу художественного произведения. </w:t>
      </w:r>
    </w:p>
    <w:p w14:paraId="182EBC69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Историческое развитие языка русской художественной словесности. Возникновение русского литературного языка и его уникальные свойства. Развитие языка художественной словесности в связи с историей народа, эволюцией общенародного языка и внутренними законами словесности. </w:t>
      </w:r>
    </w:p>
    <w:p w14:paraId="53FECB6E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lastRenderedPageBreak/>
        <w:t xml:space="preserve">Язык художественной словесности Древней Руси как средство воплощения христианского эстетического идеала. Стремление передать средствами языка знаки духовного, вечного, проявляющиеся в жизни. Канон и принцип абстрагирования. </w:t>
      </w:r>
    </w:p>
    <w:p w14:paraId="70CF1925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Развитие языка художественной словесности в эпоху формирования русского национального языка. </w:t>
      </w:r>
    </w:p>
    <w:p w14:paraId="540486A5" w14:textId="77777777" w:rsidR="00715AD4" w:rsidRPr="00AF1D96" w:rsidRDefault="009F7DE9">
      <w:pPr>
        <w:spacing w:after="0" w:line="259" w:lineRule="auto"/>
        <w:ind w:right="7"/>
        <w:jc w:val="right"/>
        <w:rPr>
          <w:sz w:val="24"/>
          <w:szCs w:val="24"/>
        </w:rPr>
      </w:pPr>
      <w:r w:rsidRPr="00AF1D96">
        <w:rPr>
          <w:sz w:val="24"/>
          <w:szCs w:val="24"/>
        </w:rPr>
        <w:t xml:space="preserve">Возникновение представления о стилях. Значение языковой реформы </w:t>
      </w:r>
    </w:p>
    <w:p w14:paraId="4CAE387D" w14:textId="77777777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Ломоносова. Принцип абстрагирования и его проявление в языке художественного произведения. Своеобразие языка произведений Державина: конкретность, зависимость от предмета изображения и его эстетической авторской оценки. </w:t>
      </w:r>
    </w:p>
    <w:p w14:paraId="52B9F75D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Расширение лексики и изменение синтаксиса поэтического языка в произведениях сентименталистов и романтиков. </w:t>
      </w:r>
    </w:p>
    <w:p w14:paraId="43539077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Пушкинская реформа языка художественной словесности: синтез всех разновидностей общенародного языка в художественной словесности, зависимость отбора и организации словесного материала от авторского замысла, открытие эстетического значения стилистической окраски языковых средств. </w:t>
      </w:r>
    </w:p>
    <w:p w14:paraId="77D9EB5C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Новые принципы употребления языка в искусстве реализма: использование социально речевых стилей изображаемой общественной среды, ее быта, культуры, истории и воспроизведение социальных характеров с помощью их собственных голосов. Обогащение словаря и возникновение индивидуальных стилей в дальнейшем развитии реалистической литературы. </w:t>
      </w:r>
    </w:p>
    <w:p w14:paraId="7E272938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Пути развития словесности в XX веке. Открытие новых ресурсов языка в творчестве поэтов Серебряного века: символистов, акмеистов, футуристов. </w:t>
      </w:r>
    </w:p>
    <w:p w14:paraId="3F6552D6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 важнейших законах развития русского языка, о расширении его выразительных возможностей в процессе эволюции. Формирование умения полноценного восприятия произведений разных эпох через их языковую форму, умения понять и передать в выразительном чтении и сочинении идейно художественное значение текстов. Сочинение рассуждение или тезисы о современном значении произведений прошлого и о языке современного произведения. </w:t>
      </w:r>
    </w:p>
    <w:p w14:paraId="2D27C192" w14:textId="77777777" w:rsidR="00715AD4" w:rsidRPr="00AF1D96" w:rsidRDefault="009F7DE9">
      <w:pPr>
        <w:ind w:left="2639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ПРОИЗВЕДЕНИЕ СЛОВЕСНОСТИ (25 часов) </w:t>
      </w:r>
    </w:p>
    <w:p w14:paraId="6939D21B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Художественное произведение и его автор. Художественное произведение как органическое единство художественного содержания и языковой формы его выражения. Художественная действительность. </w:t>
      </w:r>
    </w:p>
    <w:p w14:paraId="6A3E4E5E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Основа единства произведения — образ автора: созданный писателем обобщенный образ создателя художественного мира, концентрированное воплощение смысла произведения. Диалогическая природа образа автора, стоящего над героями и обращающегося к читателю. Образ автора и биографический автор. Образ автора и лирический герой. Воплощение образа автора в эстетической оценке изображаемого, в отборе и организации языковых средств создания художественной действительности. </w:t>
      </w:r>
    </w:p>
    <w:p w14:paraId="73514FF3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 художественном произведении как единстве художественного содержания и словесной формы его выражения, об образе автора художественного произведения, о художественной действительности. Развитие умения эстетически воспринимать произведение словесности, проникать в художественную мысль, раскрываемую словесными средствами, понимать значение образа автора как носителя идеи произведения. </w:t>
      </w:r>
    </w:p>
    <w:p w14:paraId="11751B63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Эпос как род словесности и его виды. Эпос как род словесности: повествование о событии и герое. </w:t>
      </w:r>
    </w:p>
    <w:p w14:paraId="54A84D0D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Виды и жанры эпических произведений устной народной словесности: миф, былина, сказка, небылица, легенда, предание, историческая песня, духовный стих, пословица, поговорка, загадка, анекдот. Реальность и вымысел, роль фантастики. </w:t>
      </w:r>
    </w:p>
    <w:p w14:paraId="57A0CC61" w14:textId="77777777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lastRenderedPageBreak/>
        <w:t xml:space="preserve">Воплощение эстетической оценки изображаемого средствами языка. </w:t>
      </w:r>
    </w:p>
    <w:p w14:paraId="4ECD8B37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Виды и жанры литературных эпических произведений: литературная сказка и небылица, загадка, басня, притча, повесть, роман, рассказ, новелла. Воплощение смысла литературных эпических произведений средствами языка. </w:t>
      </w:r>
    </w:p>
    <w:p w14:paraId="3E629EFD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Понятие об эпосе как роде словесности и о его видах и жанрах в устной народной словесности и в литературе. Формирование умения воспринимать эпические произведения в их жанрово родовой специфике. </w:t>
      </w:r>
    </w:p>
    <w:p w14:paraId="687A19DD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Автор и повествователь в эпическом произведении. Своеобразие воплощения образа автора в эпическом произведении; стиль повествователя и соотношение его с речью героев, диалогичность и полифонизм. </w:t>
      </w:r>
    </w:p>
    <w:p w14:paraId="2F3F17D7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Авторское повествование в эпическом произведении. Автор повествователь как художественный образ, его «всеведение», изображение картины жизни объективно, как бы извне. Образ повествователя и образ автора. Языковые средства создания авторского повествования: употребление глаголов и местоимений в третьем лице. </w:t>
      </w:r>
    </w:p>
    <w:p w14:paraId="228263CE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Повествование от лица рассказчика в эпическом произведении. Художественный образ рассказчика, его роль в композиции и отношение к образу автора. </w:t>
      </w:r>
    </w:p>
    <w:p w14:paraId="7F3BA15C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Языковые средства создания повествования рассказчика: употребление глаголов и местоимений в первом лице. </w:t>
      </w:r>
    </w:p>
    <w:p w14:paraId="2DAA4A39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Образ автора в повествовании, где используется «чужое» слово. Стилизация: воспроизведение </w:t>
      </w:r>
      <w:proofErr w:type="gramStart"/>
      <w:r w:rsidRPr="00AF1D96">
        <w:rPr>
          <w:sz w:val="24"/>
          <w:szCs w:val="24"/>
        </w:rPr>
        <w:t>какого либо</w:t>
      </w:r>
      <w:proofErr w:type="gramEnd"/>
      <w:r w:rsidRPr="00AF1D96">
        <w:rPr>
          <w:sz w:val="24"/>
          <w:szCs w:val="24"/>
        </w:rPr>
        <w:t xml:space="preserve"> стиля — народной словесности, другой эпохи, иной национальной культуры — с целью изображения картины жизни. Пародия: воспроизведение стиля </w:t>
      </w:r>
      <w:proofErr w:type="gramStart"/>
      <w:r w:rsidRPr="00AF1D96">
        <w:rPr>
          <w:sz w:val="24"/>
          <w:szCs w:val="24"/>
        </w:rPr>
        <w:t>какого либо</w:t>
      </w:r>
      <w:proofErr w:type="gramEnd"/>
      <w:r w:rsidRPr="00AF1D96">
        <w:rPr>
          <w:sz w:val="24"/>
          <w:szCs w:val="24"/>
        </w:rPr>
        <w:t xml:space="preserve"> автора или произведения с целью его оценки. Сказ: повествование от лица, обладающего особенным характером, собственным взглядом на происходящее, выражаемым в языке. Понятия об образе автора, повествователя и рассказчика в эпическом произведении, об изобразительных и выразительных возможностях авторского повествования и повествования рассказчика, о стилизации, пародии и сказе. Развитие умения воспринимать образ автора в разных видах повествования. Создание сочинения, рецензии, отзыва о произведении. </w:t>
      </w:r>
    </w:p>
    <w:p w14:paraId="78EE33A9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Автор, герой и событие в эпическом произведении. Образ героя эпического произведения и языковые средства его изображения: описание — портрет, характеристика, пейзаж, интерьер; повествование о поступках; диалог и монолог — прямая, косвенная, </w:t>
      </w:r>
      <w:proofErr w:type="spellStart"/>
      <w:r w:rsidRPr="00AF1D96">
        <w:rPr>
          <w:sz w:val="24"/>
          <w:szCs w:val="24"/>
        </w:rPr>
        <w:t>несобственно</w:t>
      </w:r>
      <w:proofErr w:type="spellEnd"/>
      <w:r w:rsidRPr="00AF1D96">
        <w:rPr>
          <w:sz w:val="24"/>
          <w:szCs w:val="24"/>
        </w:rPr>
        <w:t xml:space="preserve"> прямая речь. Способы выражения эстетической оценки характера героя. Соотношение языка повествователя и языка героя. Образ героя и образ автора. </w:t>
      </w:r>
    </w:p>
    <w:p w14:paraId="6540DB1F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Раскрытие образов автора и героя в созданных средствами языка сюжете и композиции эпического произведения. Значение </w:t>
      </w:r>
      <w:proofErr w:type="spellStart"/>
      <w:r w:rsidRPr="00AF1D96">
        <w:rPr>
          <w:sz w:val="24"/>
          <w:szCs w:val="24"/>
        </w:rPr>
        <w:t>хронотопа</w:t>
      </w:r>
      <w:proofErr w:type="spellEnd"/>
      <w:r w:rsidRPr="00AF1D96">
        <w:rPr>
          <w:sz w:val="24"/>
          <w:szCs w:val="24"/>
        </w:rPr>
        <w:t xml:space="preserve">, смены точек зрения, сопоставления эпизодов, системы образов для изображения характера героя и выражения авторской оценки событий и характеров в свете эстетического идеала. </w:t>
      </w:r>
    </w:p>
    <w:p w14:paraId="04231081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об образе автора, литературном герое, характере героя, образе героя в эпическом произведении. Развитие умения воспринимать эпическое произведение в единстве художественного содержания и языковой формы его выражения, понимать эстетическую мысль автора, воплощенную в характерах, в развитии сюжета, в композиции. Создание тезисов, сочинения, сообщения о выражении художественного </w:t>
      </w:r>
      <w:r w:rsidRPr="00AF1D96">
        <w:rPr>
          <w:sz w:val="24"/>
          <w:szCs w:val="24"/>
        </w:rPr>
        <w:tab/>
        <w:t xml:space="preserve">содержания </w:t>
      </w:r>
      <w:r w:rsidRPr="00AF1D96">
        <w:rPr>
          <w:sz w:val="24"/>
          <w:szCs w:val="24"/>
        </w:rPr>
        <w:tab/>
        <w:t xml:space="preserve">языковыми </w:t>
      </w:r>
      <w:r w:rsidRPr="00AF1D96">
        <w:rPr>
          <w:sz w:val="24"/>
          <w:szCs w:val="24"/>
        </w:rPr>
        <w:tab/>
        <w:t xml:space="preserve">средствами </w:t>
      </w:r>
      <w:r w:rsidRPr="00AF1D96">
        <w:rPr>
          <w:sz w:val="24"/>
          <w:szCs w:val="24"/>
        </w:rPr>
        <w:tab/>
        <w:t xml:space="preserve">в </w:t>
      </w:r>
      <w:r w:rsidRPr="00AF1D96">
        <w:rPr>
          <w:sz w:val="24"/>
          <w:szCs w:val="24"/>
        </w:rPr>
        <w:tab/>
        <w:t xml:space="preserve">художественном произведении. </w:t>
      </w:r>
    </w:p>
    <w:p w14:paraId="503CC8FA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Драматическое произведение. Драма как род словесности. Виды и жанры драматических произведений в устной народной словесности и в литературе. </w:t>
      </w:r>
    </w:p>
    <w:p w14:paraId="46F70DCA" w14:textId="77777777" w:rsidR="00715AD4" w:rsidRPr="00AF1D96" w:rsidRDefault="009F7DE9">
      <w:pPr>
        <w:ind w:left="690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Трагедия, комедия и драма. </w:t>
      </w:r>
    </w:p>
    <w:p w14:paraId="0ED8D89A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Специфика образа автора и средства его воплощения в драматическом произведении. Значение заглавия, жанра, авторских ремарок. Роль диалога и монолога в раскрытии характеров </w:t>
      </w:r>
      <w:r w:rsidRPr="00AF1D96">
        <w:rPr>
          <w:sz w:val="24"/>
          <w:szCs w:val="24"/>
        </w:rPr>
        <w:lastRenderedPageBreak/>
        <w:t xml:space="preserve">персонажей и образа автора. Своеобразие сюжета и композиции, драматического конфликта, образов пространства и времени. Значение художественной детали и подтекста для выражения художественного содержания драматического произведения. </w:t>
      </w:r>
    </w:p>
    <w:p w14:paraId="2FFA33BC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 драматическом произведении, о его видах и жанрах, о своеобразии воплощения образа автора в драматическом произведении, о способах изображения средствами языка характеров персонажей, о значении сюжета и композиции. Развитие умения эстетически воспринимать драматическое произведение, раскрыть смысл драматического произведения в чтении по ролям, в сочинении, докладе. </w:t>
      </w:r>
    </w:p>
    <w:p w14:paraId="2C9F7815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Анализ эпического и драматического произведения. Значение анализа художественного произведения, его творческий характер. Цель филологического анализа художественного текста: проникнуть в эстетический смысл произведения через словесную ткань, открыть личностный смысл прочитанного. </w:t>
      </w:r>
    </w:p>
    <w:p w14:paraId="7CCE8DB9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Эстетический и исторический принципы филологического анализа художественного произведения. </w:t>
      </w:r>
    </w:p>
    <w:p w14:paraId="1B1FF915" w14:textId="77777777" w:rsidR="00715AD4" w:rsidRPr="00AF1D96" w:rsidRDefault="009F7DE9">
      <w:pPr>
        <w:ind w:left="690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Пути и приемы анализа эпического и драматического произведения. </w:t>
      </w:r>
    </w:p>
    <w:p w14:paraId="34A34C4F" w14:textId="77777777" w:rsidR="00715AD4" w:rsidRPr="00AF1D96" w:rsidRDefault="009F7DE9">
      <w:pPr>
        <w:ind w:left="-15" w:right="0" w:firstLine="680"/>
        <w:rPr>
          <w:sz w:val="24"/>
          <w:szCs w:val="24"/>
        </w:rPr>
      </w:pPr>
      <w:r w:rsidRPr="00AF1D96">
        <w:rPr>
          <w:sz w:val="24"/>
          <w:szCs w:val="24"/>
        </w:rPr>
        <w:t xml:space="preserve">Понятия о цели филологического анализа художественного произведения, о принципах и приемах анализа. Самостоятельный анализ эпического произведения. </w:t>
      </w:r>
    </w:p>
    <w:p w14:paraId="77B33695" w14:textId="77777777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Самостоятельный анализ драматического произведения. </w:t>
      </w:r>
    </w:p>
    <w:p w14:paraId="3141E1B3" w14:textId="77777777" w:rsidR="00715AD4" w:rsidRPr="00AF1D96" w:rsidRDefault="009F7DE9">
      <w:pPr>
        <w:spacing w:after="228" w:line="259" w:lineRule="auto"/>
        <w:ind w:left="714" w:right="122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Тематическое планирование </w:t>
      </w:r>
    </w:p>
    <w:p w14:paraId="477C5556" w14:textId="77777777" w:rsidR="00715AD4" w:rsidRPr="00AF1D96" w:rsidRDefault="009F7DE9">
      <w:pPr>
        <w:pStyle w:val="1"/>
        <w:spacing w:after="0"/>
        <w:ind w:left="714" w:right="121"/>
        <w:rPr>
          <w:sz w:val="24"/>
          <w:szCs w:val="24"/>
        </w:rPr>
      </w:pPr>
      <w:r w:rsidRPr="00AF1D96">
        <w:rPr>
          <w:sz w:val="24"/>
          <w:szCs w:val="24"/>
        </w:rPr>
        <w:t xml:space="preserve">10 класс </w:t>
      </w:r>
    </w:p>
    <w:tbl>
      <w:tblPr>
        <w:tblStyle w:val="TableGrid"/>
        <w:tblW w:w="10666" w:type="dxa"/>
        <w:tblInd w:w="5" w:type="dxa"/>
        <w:tblCellMar>
          <w:left w:w="120" w:type="dxa"/>
        </w:tblCellMar>
        <w:tblLook w:val="04A0" w:firstRow="1" w:lastRow="0" w:firstColumn="1" w:lastColumn="0" w:noHBand="0" w:noVBand="1"/>
      </w:tblPr>
      <w:tblGrid>
        <w:gridCol w:w="703"/>
        <w:gridCol w:w="2234"/>
        <w:gridCol w:w="611"/>
        <w:gridCol w:w="671"/>
        <w:gridCol w:w="720"/>
        <w:gridCol w:w="4284"/>
        <w:gridCol w:w="1443"/>
      </w:tblGrid>
      <w:tr w:rsidR="00715AD4" w:rsidRPr="00AF1D96" w14:paraId="7482FBCF" w14:textId="77777777">
        <w:trPr>
          <w:trHeight w:val="648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29EC2" w14:textId="77777777" w:rsidR="00715AD4" w:rsidRPr="00AF1D96" w:rsidRDefault="009F7DE9">
            <w:pPr>
              <w:spacing w:after="19" w:line="259" w:lineRule="auto"/>
              <w:ind w:left="111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№ </w:t>
            </w:r>
          </w:p>
          <w:p w14:paraId="1BF13C24" w14:textId="77777777" w:rsidR="00715AD4" w:rsidRPr="00AF1D96" w:rsidRDefault="009F7DE9">
            <w:pPr>
              <w:spacing w:after="0" w:line="259" w:lineRule="auto"/>
              <w:ind w:left="6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CE562" w14:textId="77777777" w:rsidR="00715AD4" w:rsidRPr="00AF1D96" w:rsidRDefault="009F7DE9">
            <w:pPr>
              <w:spacing w:after="0" w:line="259" w:lineRule="auto"/>
              <w:ind w:left="0" w:right="121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занятия 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8BD5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17E7A52" wp14:editId="3C2764D8">
                      <wp:extent cx="168754" cy="847344"/>
                      <wp:effectExtent l="0" t="0" r="0" b="0"/>
                      <wp:docPr id="35064" name="Group 35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847344"/>
                                <a:chOff x="0" y="0"/>
                                <a:chExt cx="168754" cy="847344"/>
                              </a:xfrm>
                            </wpg:grpSpPr>
                            <wps:wsp>
                              <wps:cNvPr id="1490" name="Rectangle 1490"/>
                              <wps:cNvSpPr/>
                              <wps:spPr>
                                <a:xfrm rot="-5399999">
                                  <a:off x="-413795" y="219855"/>
                                  <a:ext cx="107386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008F8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 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1" name="Rectangle 1491"/>
                              <wps:cNvSpPr/>
                              <wps:spPr>
                                <a:xfrm rot="-5399999">
                                  <a:off x="86853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0A41A5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E7A52" id="Group 35064" o:spid="_x0000_s1026" style="width:13.3pt;height:66.7pt;mso-position-horizontal-relative:char;mso-position-vertical-relative:line" coordsize="1687,8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">
                      <v:rect id="Rectangle 1490" o:spid="_x0000_s1027" style="position:absolute;left:-4138;top:2198;width:1073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Y0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wyzcygl7+AgAA//8DAFBLAQItABQABgAIAAAAIQDb4fbL7gAAAIUBAAATAAAAAAAA&#10;AAAAAAAAAAAAAABbQ29udGVudF9UeXBlc10ueG1sUEsBAi0AFAAGAAgAAAAhAFr0LFu/AAAAFQEA&#10;AAsAAAAAAAAAAAAAAAAAHwEAAF9yZWxzLy5yZWxzUEsBAi0AFAAGAAgAAAAhAGQA1jTHAAAA3QAA&#10;AA8AAAAAAAAAAAAAAAAABwIAAGRycy9kb3ducmV2LnhtbFBLBQYAAAAAAwADALcAAAD7AgAAAAA=&#10;" filled="f" stroked="f">
                        <v:textbox inset="0,0,0,0">
                          <w:txbxContent>
                            <w:p w14:paraId="14E008F8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Всего часов</w:t>
                              </w:r>
                            </w:p>
                          </w:txbxContent>
                        </v:textbox>
                      </v:rect>
                      <v:rect id="Rectangle 1491" o:spid="_x0000_s1028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Ov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k3kMf9+EE2T6CwAA//8DAFBLAQItABQABgAIAAAAIQDb4fbL7gAAAIUBAAATAAAAAAAAAAAA&#10;AAAAAAAAAABbQ29udGVudF9UeXBlc10ueG1sUEsBAi0AFAAGAAgAAAAhAFr0LFu/AAAAFQEAAAsA&#10;AAAAAAAAAAAAAAAAHwEAAF9yZWxzLy5yZWxzUEsBAi0AFAAGAAgAAAAhAAtMc6/EAAAA3QAAAA8A&#10;AAAAAAAAAAAAAAAABwIAAGRycy9kb3ducmV2LnhtbFBLBQYAAAAAAwADALcAAAD4AgAAAAA=&#10;" filled="f" stroked="f">
                        <v:textbox inset="0,0,0,0">
                          <w:txbxContent>
                            <w:p w14:paraId="250A41A5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632A" w14:textId="77777777" w:rsidR="00715AD4" w:rsidRPr="00AF1D96" w:rsidRDefault="009F7DE9">
            <w:pPr>
              <w:spacing w:after="24" w:line="259" w:lineRule="auto"/>
              <w:ind w:left="29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b/>
                <w:sz w:val="24"/>
                <w:szCs w:val="24"/>
              </w:rPr>
              <w:t>Количест</w:t>
            </w:r>
            <w:proofErr w:type="spellEnd"/>
          </w:p>
          <w:p w14:paraId="691E149A" w14:textId="77777777" w:rsidR="00715AD4" w:rsidRPr="00AF1D96" w:rsidRDefault="009F7DE9">
            <w:pPr>
              <w:spacing w:after="0" w:line="259" w:lineRule="auto"/>
              <w:ind w:left="55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AF1D96">
              <w:rPr>
                <w:b/>
                <w:sz w:val="24"/>
                <w:szCs w:val="24"/>
              </w:rPr>
              <w:t>во  часов</w:t>
            </w:r>
            <w:proofErr w:type="gramEnd"/>
            <w:r w:rsidRPr="00AF1D9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949B0" w14:textId="77777777" w:rsidR="00715AD4" w:rsidRPr="00AF1D96" w:rsidRDefault="009F7DE9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Характеристики основных видов деятельности обучающихся 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B46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E549021" wp14:editId="1D2A1DC7">
                      <wp:extent cx="168754" cy="1247012"/>
                      <wp:effectExtent l="0" t="0" r="0" b="0"/>
                      <wp:docPr id="35129" name="Group 35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247012"/>
                                <a:chOff x="0" y="0"/>
                                <a:chExt cx="168754" cy="1247012"/>
                              </a:xfrm>
                            </wpg:grpSpPr>
                            <wps:wsp>
                              <wps:cNvPr id="1498" name="Rectangle 1498"/>
                              <wps:cNvSpPr/>
                              <wps:spPr>
                                <a:xfrm rot="-5399999">
                                  <a:off x="-681450" y="351868"/>
                                  <a:ext cx="160917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FEA70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Формы 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9" name="Rectangle 1499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6E414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49021" id="Group 35129" o:spid="_x0000_s1029" style="width:13.3pt;height:98.2pt;mso-position-horizontal-relative:char;mso-position-vertical-relative:line" coordsize="1687,1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">
                      <v:rect id="Rectangle 1498" o:spid="_x0000_s1030" style="position:absolute;left:-6815;top:3519;width:1609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oy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gyjcygl7+AgAA//8DAFBLAQItABQABgAIAAAAIQDb4fbL7gAAAIUBAAATAAAAAAAA&#10;AAAAAAAAAAAAAABbQ29udGVudF9UeXBlc10ueG1sUEsBAi0AFAAGAAgAAAAhAFr0LFu/AAAAFQEA&#10;AAsAAAAAAAAAAAAAAAAAHwEAAF9yZWxzLy5yZWxzUEsBAi0AFAAGAAgAAAAhAJp22jLHAAAA3QAA&#10;AA8AAAAAAAAAAAAAAAAABwIAAGRycy9kb3ducmV2LnhtbFBLBQYAAAAAAwADALcAAAD7AgAAAAA=&#10;" filled="f" stroked="f">
                        <v:textbox inset="0,0,0,0">
                          <w:txbxContent>
                            <w:p w14:paraId="2D7FEA70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Формы контроля</w:t>
                              </w:r>
                            </w:p>
                          </w:txbxContent>
                        </v:textbox>
                      </v:rect>
                      <v:rect id="Rectangle 1499" o:spid="_x0000_s103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+p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T2czuH4TTpDpBQAA//8DAFBLAQItABQABgAIAAAAIQDb4fbL7gAAAIUBAAATAAAAAAAAAAAA&#10;AAAAAAAAAABbQ29udGVudF9UeXBlc10ueG1sUEsBAi0AFAAGAAgAAAAhAFr0LFu/AAAAFQEAAAsA&#10;AAAAAAAAAAAAAAAAHwEAAF9yZWxzLy5yZWxzUEsBAi0AFAAGAAgAAAAhAPU6f6nEAAAA3QAAAA8A&#10;AAAAAAAAAAAAAAAABwIAAGRycy9kb3ducmV2LnhtbFBLBQYAAAAAAwADALcAAAD4AgAAAAA=&#10;" filled="f" stroked="f">
                        <v:textbox inset="0,0,0,0">
                          <w:txbxContent>
                            <w:p w14:paraId="19D6E414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15AD4" w:rsidRPr="00AF1D96" w14:paraId="28E1ACEA" w14:textId="77777777">
        <w:trPr>
          <w:trHeight w:val="18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2D35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3194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E71C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102F" w14:textId="77777777" w:rsidR="00715AD4" w:rsidRPr="00AF1D96" w:rsidRDefault="009F7DE9">
            <w:pPr>
              <w:spacing w:after="0" w:line="259" w:lineRule="auto"/>
              <w:ind w:left="54" w:right="-57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3C52252" wp14:editId="6CC2AB7B">
                      <wp:extent cx="316010" cy="1064133"/>
                      <wp:effectExtent l="0" t="0" r="0" b="0"/>
                      <wp:docPr id="35137" name="Group 3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1064133"/>
                                <a:chOff x="0" y="0"/>
                                <a:chExt cx="316010" cy="1064133"/>
                              </a:xfrm>
                            </wpg:grpSpPr>
                            <wps:wsp>
                              <wps:cNvPr id="1522" name="Rectangle 1522"/>
                              <wps:cNvSpPr/>
                              <wps:spPr>
                                <a:xfrm rot="-5399999">
                                  <a:off x="-536266" y="287314"/>
                                  <a:ext cx="125365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3C4F7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Аудиторные/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3" name="Rectangle 1523"/>
                              <wps:cNvSpPr/>
                              <wps:spPr>
                                <a:xfrm rot="-5399999">
                                  <a:off x="-410552" y="292631"/>
                                  <a:ext cx="136188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39E6C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Теоретические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4" name="Rectangle 1524"/>
                              <wps:cNvSpPr/>
                              <wps:spPr>
                                <a:xfrm rot="-5399999">
                                  <a:off x="234110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50C57A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52252" id="Group 35137" o:spid="_x0000_s1032" style="width:24.9pt;height:83.8pt;mso-position-horizontal-relative:char;mso-position-vertical-relative:line" coordsize="3160,10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">
                      <v:rect id="Rectangle 1522" o:spid="_x0000_s1033" style="position:absolute;left:-5362;top:2873;width:1253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ui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Z3EMf9+EE2T6CwAA//8DAFBLAQItABQABgAIAAAAIQDb4fbL7gAAAIUBAAATAAAAAAAAAAAA&#10;AAAAAAAAAABbQ29udGVudF9UeXBlc10ueG1sUEsBAi0AFAAGAAgAAAAhAFr0LFu/AAAAFQEAAAsA&#10;AAAAAAAAAAAAAAAAHwEAAF9yZWxzLy5yZWxzUEsBAi0AFAAGAAgAAAAhAC7AK6LEAAAA3QAAAA8A&#10;AAAAAAAAAAAAAAAABwIAAGRycy9kb3ducmV2LnhtbFBLBQYAAAAAAwADALcAAAD4AgAAAAA=&#10;" filled="f" stroked="f">
                        <v:textbox inset="0,0,0,0">
                          <w:txbxContent>
                            <w:p w14:paraId="54D3C4F7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Аудиторные/ </w:t>
                              </w:r>
                            </w:p>
                          </w:txbxContent>
                        </v:textbox>
                      </v:rect>
                      <v:rect id="Rectangle 1523" o:spid="_x0000_s1034" style="position:absolute;left:-4105;top:2926;width:1361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45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" filled="f" stroked="f">
                        <v:textbox inset="0,0,0,0">
                          <w:txbxContent>
                            <w:p w14:paraId="11239E6C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Теоретические</w:t>
                              </w:r>
                            </w:p>
                          </w:txbxContent>
                        </v:textbox>
                      </v:rect>
                      <v:rect id="Rectangle 1524" o:spid="_x0000_s1035" style="position:absolute;left:2341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ZN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r3ECj2/CCXJ+BwAA//8DAFBLAQItABQABgAIAAAAIQDb4fbL7gAAAIUBAAATAAAAAAAAAAAA&#10;AAAAAAAAAABbQ29udGVudF9UeXBlc10ueG1sUEsBAi0AFAAGAAgAAAAhAFr0LFu/AAAAFQEAAAsA&#10;AAAAAAAAAAAAAAAAHwEAAF9yZWxzLy5yZWxzUEsBAi0AFAAGAAgAAAAhAM5lFk3EAAAA3QAAAA8A&#10;AAAAAAAAAAAAAAAABwIAAGRycy9kb3ducmV2LnhtbFBLBQYAAAAAAwADALcAAAD4AgAAAAA=&#10;" filled="f" stroked="f">
                        <v:textbox inset="0,0,0,0">
                          <w:txbxContent>
                            <w:p w14:paraId="6050C57A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D44F" w14:textId="77777777" w:rsidR="00715AD4" w:rsidRPr="00AF1D96" w:rsidRDefault="009F7DE9">
            <w:pPr>
              <w:spacing w:after="0" w:line="259" w:lineRule="auto"/>
              <w:ind w:left="54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3398C17" wp14:editId="51C01251">
                      <wp:extent cx="316264" cy="1202893"/>
                      <wp:effectExtent l="0" t="0" r="0" b="0"/>
                      <wp:docPr id="35142" name="Group 35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1202893"/>
                                <a:chOff x="0" y="0"/>
                                <a:chExt cx="316264" cy="1202893"/>
                              </a:xfrm>
                            </wpg:grpSpPr>
                            <wps:wsp>
                              <wps:cNvPr id="1525" name="Rectangle 1525"/>
                              <wps:cNvSpPr/>
                              <wps:spPr>
                                <a:xfrm rot="-5399999">
                                  <a:off x="-709365" y="312410"/>
                                  <a:ext cx="159984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660E3B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Внеаудиторные 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6" name="Rectangle 1526"/>
                              <wps:cNvSpPr/>
                              <wps:spPr>
                                <a:xfrm rot="-5399999">
                                  <a:off x="-391043" y="365303"/>
                                  <a:ext cx="132337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26D9D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Практические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7" name="Rectangle 1527"/>
                              <wps:cNvSpPr/>
                              <wps:spPr>
                                <a:xfrm rot="-5399999">
                                  <a:off x="234363" y="-15528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995B8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98C17" id="Group 35142" o:spid="_x0000_s1036" style="width:24.9pt;height:94.7pt;mso-position-horizontal-relative:char;mso-position-vertical-relative:line" coordsize="3162,1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">
                      <v:rect id="Rectangle 1525" o:spid="_x0000_s1037" style="position:absolute;left:-7093;top:3124;width:1599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" filled="f" stroked="f">
                        <v:textbox inset="0,0,0,0">
                          <w:txbxContent>
                            <w:p w14:paraId="54660E3B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Внеаудиторные / </w:t>
                              </w:r>
                            </w:p>
                          </w:txbxContent>
                        </v:textbox>
                      </v:rect>
                      <v:rect id="Rectangle 1526" o:spid="_x0000_s1038" style="position:absolute;left:-3911;top:3653;width:13233;height:18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2hxAAAAN0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own8fxNOkIs/AAAA//8DAFBLAQItABQABgAIAAAAIQDb4fbL7gAAAIUBAAATAAAAAAAAAAAA&#10;AAAAAAAAAABbQ29udGVudF9UeXBlc10ueG1sUEsBAi0AFAAGAAgAAAAhAFr0LFu/AAAAFQEAAAsA&#10;AAAAAAAAAAAAAAAAHwEAAF9yZWxzLy5yZWxzUEsBAi0AFAAGAAgAAAAhAFH7LaHEAAAA3QAAAA8A&#10;AAAAAAAAAAAAAAAABwIAAGRycy9kb3ducmV2LnhtbFBLBQYAAAAAAwADALcAAAD4AgAAAAA=&#10;" filled="f" stroked="f">
                        <v:textbox inset="0,0,0,0">
                          <w:txbxContent>
                            <w:p w14:paraId="3C926D9D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Практические</w:t>
                              </w:r>
                            </w:p>
                          </w:txbxContent>
                        </v:textbox>
                      </v:rect>
                      <v:rect id="Rectangle 1527" o:spid="_x0000_s1039" style="position:absolute;left:2344;top:-156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" filled="f" stroked="f">
                        <v:textbox inset="0,0,0,0">
                          <w:txbxContent>
                            <w:p w14:paraId="5A4995B8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B0A5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6A88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715AD4" w:rsidRPr="00AF1D96" w14:paraId="1E5FD9B4" w14:textId="77777777">
        <w:trPr>
          <w:trHeight w:val="4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347C0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47A2D" w14:textId="77777777" w:rsidR="00715AD4" w:rsidRPr="00AF1D96" w:rsidRDefault="009F7DE9">
            <w:pPr>
              <w:spacing w:after="0" w:line="259" w:lineRule="auto"/>
              <w:ind w:left="135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1. ФУНКЦИОНАЛЬНЫЕ РАЗНОВИДНОСТИ РУССКОГО ЯЗЫКА (16ч.) </w:t>
            </w:r>
          </w:p>
        </w:tc>
      </w:tr>
    </w:tbl>
    <w:p w14:paraId="5E2FA18F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666" w:type="dxa"/>
        <w:tblInd w:w="5" w:type="dxa"/>
        <w:tblCellMar>
          <w:top w:w="14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705"/>
        <w:gridCol w:w="2247"/>
        <w:gridCol w:w="614"/>
        <w:gridCol w:w="614"/>
        <w:gridCol w:w="720"/>
        <w:gridCol w:w="4312"/>
        <w:gridCol w:w="1454"/>
      </w:tblGrid>
      <w:tr w:rsidR="00715AD4" w:rsidRPr="00AF1D96" w14:paraId="5D554FA4" w14:textId="77777777">
        <w:trPr>
          <w:trHeight w:val="304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DC9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1.1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1EE" w14:textId="77777777" w:rsidR="00715AD4" w:rsidRPr="00AF1D96" w:rsidRDefault="009F7DE9">
            <w:pPr>
              <w:spacing w:after="46" w:line="23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Функциональные стили </w:t>
            </w:r>
          </w:p>
          <w:p w14:paraId="2FA2BAB5" w14:textId="77777777" w:rsidR="00715AD4" w:rsidRPr="00AF1D96" w:rsidRDefault="009F7DE9">
            <w:pPr>
              <w:spacing w:after="0" w:line="28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>современного русского языка.</w:t>
            </w:r>
            <w:r w:rsidRPr="00AF1D96">
              <w:rPr>
                <w:rFonts w:eastAsia="Arial"/>
                <w:sz w:val="24"/>
                <w:szCs w:val="24"/>
              </w:rPr>
              <w:t xml:space="preserve"> </w:t>
            </w:r>
          </w:p>
          <w:p w14:paraId="10E1840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C4F4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984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111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7587" w14:textId="77777777" w:rsidR="00715AD4" w:rsidRPr="00AF1D96" w:rsidRDefault="009F7DE9">
            <w:pPr>
              <w:spacing w:after="0" w:line="259" w:lineRule="auto"/>
              <w:ind w:left="0" w:right="19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Работая в группах, получают тексты разной стилевой принадлежности, читают их, определяют речевую ситуацию, </w:t>
            </w:r>
            <w:proofErr w:type="gramStart"/>
            <w:r w:rsidRPr="00AF1D96">
              <w:rPr>
                <w:sz w:val="24"/>
                <w:szCs w:val="24"/>
              </w:rPr>
              <w:t>сферу  употребления</w:t>
            </w:r>
            <w:proofErr w:type="gramEnd"/>
            <w:r w:rsidRPr="00AF1D96">
              <w:rPr>
                <w:sz w:val="24"/>
                <w:szCs w:val="24"/>
              </w:rPr>
              <w:t xml:space="preserve">, цель высказывания и записывают стиль текста, проверяют себя по </w:t>
            </w:r>
            <w:proofErr w:type="spellStart"/>
            <w:r w:rsidRPr="00AF1D96">
              <w:rPr>
                <w:sz w:val="24"/>
                <w:szCs w:val="24"/>
              </w:rPr>
              <w:t>диагностичес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кой карте, делают выводы об особенностях стилей и сфере их употребления, составляют таблицы о функциональных стилях языка.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56B2D" w14:textId="77777777" w:rsidR="00715AD4" w:rsidRPr="00AF1D96" w:rsidRDefault="009F7DE9">
            <w:pPr>
              <w:spacing w:after="34" w:line="248" w:lineRule="auto"/>
              <w:ind w:left="2" w:right="16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Составлени</w:t>
            </w:r>
            <w:proofErr w:type="spellEnd"/>
            <w:r w:rsidRPr="00AF1D96">
              <w:rPr>
                <w:sz w:val="24"/>
                <w:szCs w:val="24"/>
              </w:rPr>
              <w:t xml:space="preserve"> е таблицы по стилям. </w:t>
            </w:r>
            <w:proofErr w:type="spellStart"/>
            <w:r w:rsidRPr="00AF1D96">
              <w:rPr>
                <w:sz w:val="24"/>
                <w:szCs w:val="24"/>
              </w:rPr>
              <w:t>Вычленени</w:t>
            </w:r>
            <w:proofErr w:type="spellEnd"/>
            <w:r w:rsidRPr="00AF1D96">
              <w:rPr>
                <w:sz w:val="24"/>
                <w:szCs w:val="24"/>
              </w:rPr>
              <w:t xml:space="preserve"> е </w:t>
            </w:r>
          </w:p>
          <w:p w14:paraId="2A0D5A7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признаков, </w:t>
            </w:r>
            <w:proofErr w:type="spellStart"/>
            <w:r w:rsidRPr="00AF1D96">
              <w:rPr>
                <w:sz w:val="24"/>
                <w:szCs w:val="24"/>
              </w:rPr>
              <w:t>формулиро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вание</w:t>
            </w:r>
            <w:proofErr w:type="spellEnd"/>
            <w:r w:rsidRPr="00AF1D96">
              <w:rPr>
                <w:sz w:val="24"/>
                <w:szCs w:val="24"/>
              </w:rPr>
              <w:t xml:space="preserve"> выводов </w:t>
            </w:r>
          </w:p>
        </w:tc>
      </w:tr>
      <w:tr w:rsidR="00715AD4" w:rsidRPr="00AF1D96" w14:paraId="45FB6D4F" w14:textId="77777777">
        <w:trPr>
          <w:trHeight w:val="25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257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1.2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11E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Научный стиль, его назначение. Основные признаки научного стиля.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B68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734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30D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EEAA" w14:textId="77777777" w:rsidR="00715AD4" w:rsidRPr="00AF1D96" w:rsidRDefault="009F7DE9">
            <w:pPr>
              <w:spacing w:after="0" w:line="259" w:lineRule="auto"/>
              <w:ind w:left="0" w:right="3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 о научном стиле, дополняют таблицу, составленную на предыдущем уроке, из нескольких текстов выбирают те, которые написаны в научном стиле, аргументируют свою позицию, подбирают сами тексты научного стиля и опрашивают по ним других обучающихся.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D6E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текста </w:t>
            </w:r>
          </w:p>
        </w:tc>
      </w:tr>
      <w:tr w:rsidR="00715AD4" w:rsidRPr="00AF1D96" w14:paraId="30A489FA" w14:textId="77777777">
        <w:trPr>
          <w:trHeight w:val="22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4B7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C17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Лексические, морфологические, синтаксические особенности научного стиля.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ED63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1A09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D4F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A5A1" w14:textId="77777777" w:rsidR="00715AD4" w:rsidRPr="00AF1D96" w:rsidRDefault="009F7DE9">
            <w:pPr>
              <w:spacing w:after="0" w:line="259" w:lineRule="auto"/>
              <w:ind w:left="0" w:right="2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Читают текст, определяют тему, основную мысль, стиль, указывают признаки научного стиля, анализируют лексические, морфологические и синтаксические единицы данного текста, делают выводы об особенностях научного стиля, записывают их в таблицу.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D72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текста </w:t>
            </w:r>
          </w:p>
        </w:tc>
      </w:tr>
      <w:tr w:rsidR="00715AD4" w:rsidRPr="00AF1D96" w14:paraId="22762026" w14:textId="77777777">
        <w:trPr>
          <w:trHeight w:val="22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E113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1.4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2DB2" w14:textId="77777777" w:rsidR="00715AD4" w:rsidRPr="00AF1D96" w:rsidRDefault="009F7DE9">
            <w:pPr>
              <w:spacing w:after="0" w:line="251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>Учебно-научный стиль. Основные жанры научного стиля.</w:t>
            </w:r>
            <w:r w:rsidRPr="00AF1D96">
              <w:rPr>
                <w:rFonts w:eastAsia="Arial"/>
                <w:sz w:val="24"/>
                <w:szCs w:val="24"/>
              </w:rPr>
              <w:t xml:space="preserve"> </w:t>
            </w:r>
          </w:p>
          <w:p w14:paraId="4FFDEC0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33F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59E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B2F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2CA3" w14:textId="77777777" w:rsidR="00715AD4" w:rsidRPr="00AF1D96" w:rsidRDefault="009F7DE9">
            <w:pPr>
              <w:spacing w:after="0" w:line="238" w:lineRule="auto"/>
              <w:ind w:left="0" w:right="2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 об основных жанрах научного стиля, записывают её. В парах работают над одним из жанров: докладом, статьёй, сообщением, аннотацией, рецензией, рефератом, тезисами, конспектом. </w:t>
            </w:r>
          </w:p>
          <w:p w14:paraId="40EA40CE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Публично защищают выполненную работу.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05A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Определен </w:t>
            </w:r>
            <w:proofErr w:type="spellStart"/>
            <w:r w:rsidRPr="00AF1D96">
              <w:rPr>
                <w:sz w:val="24"/>
                <w:szCs w:val="24"/>
              </w:rPr>
              <w:t>ие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стилистиче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ских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особенност</w:t>
            </w:r>
            <w:proofErr w:type="spellEnd"/>
            <w:r w:rsidRPr="00AF1D96">
              <w:rPr>
                <w:sz w:val="24"/>
                <w:szCs w:val="24"/>
              </w:rPr>
              <w:t xml:space="preserve"> ей текстов, анализ текста </w:t>
            </w:r>
          </w:p>
        </w:tc>
      </w:tr>
      <w:tr w:rsidR="00715AD4" w:rsidRPr="00AF1D96" w14:paraId="4E4438EC" w14:textId="77777777">
        <w:trPr>
          <w:trHeight w:val="277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14D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1.5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51ED" w14:textId="77777777" w:rsidR="00715AD4" w:rsidRPr="00AF1D96" w:rsidRDefault="009F7DE9">
            <w:pPr>
              <w:spacing w:after="22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>Официально-</w:t>
            </w:r>
          </w:p>
          <w:p w14:paraId="1348E3AB" w14:textId="77777777" w:rsidR="00715AD4" w:rsidRPr="00AF1D96" w:rsidRDefault="009F7DE9">
            <w:pPr>
              <w:spacing w:after="0" w:line="254" w:lineRule="auto"/>
              <w:ind w:left="2" w:right="23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>деловой стиль, его назначение. Основные признаки официально- делового стиля.</w:t>
            </w:r>
            <w:r w:rsidRPr="00AF1D96">
              <w:rPr>
                <w:i/>
                <w:sz w:val="24"/>
                <w:szCs w:val="24"/>
              </w:rPr>
              <w:t xml:space="preserve"> </w:t>
            </w:r>
          </w:p>
          <w:p w14:paraId="6E52C02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  <w:p w14:paraId="77A3933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1546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0C5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9E1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46BE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сообщение ученика об основных признаках </w:t>
            </w:r>
            <w:proofErr w:type="spellStart"/>
            <w:r w:rsidRPr="00AF1D96">
              <w:rPr>
                <w:sz w:val="24"/>
                <w:szCs w:val="24"/>
              </w:rPr>
              <w:t>официальноделового</w:t>
            </w:r>
            <w:proofErr w:type="spellEnd"/>
            <w:r w:rsidRPr="00AF1D96">
              <w:rPr>
                <w:sz w:val="24"/>
                <w:szCs w:val="24"/>
              </w:rPr>
              <w:t xml:space="preserve"> стиля, дополняют таблицу, рассматривают образцы расписок, объяснительных, заявлений, анкет, самостоятельно пишут одну из официально-деловых бумаг, осуществляют взаимопроверку, обсуждают особенности написания резюме.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F34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текста </w:t>
            </w:r>
          </w:p>
        </w:tc>
      </w:tr>
    </w:tbl>
    <w:p w14:paraId="2A4883D0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666" w:type="dxa"/>
        <w:tblInd w:w="5" w:type="dxa"/>
        <w:tblCellMar>
          <w:top w:w="14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705"/>
        <w:gridCol w:w="2247"/>
        <w:gridCol w:w="614"/>
        <w:gridCol w:w="614"/>
        <w:gridCol w:w="720"/>
        <w:gridCol w:w="4312"/>
        <w:gridCol w:w="1454"/>
      </w:tblGrid>
      <w:tr w:rsidR="00715AD4" w:rsidRPr="00AF1D96" w14:paraId="0B9400FD" w14:textId="77777777">
        <w:trPr>
          <w:trHeight w:val="304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806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1.6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DD7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Публицистический стиль, сферы его использования, назначение.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B1A4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95D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EABA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0F3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 о публицистическом стиле, дополняют таблицу, составленную на первом уроке, из нескольких текстов выбирают те, которые написаны в публицистическом стиле, аргументируют свою позицию, подбирают сами тексты публицистического стиля и опрашивают по ним других обучающихся.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94B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Определен </w:t>
            </w:r>
            <w:proofErr w:type="spellStart"/>
            <w:r w:rsidRPr="00AF1D96">
              <w:rPr>
                <w:sz w:val="24"/>
                <w:szCs w:val="24"/>
              </w:rPr>
              <w:t>ие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стилистиче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ских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особенност</w:t>
            </w:r>
            <w:proofErr w:type="spellEnd"/>
            <w:r w:rsidRPr="00AF1D96">
              <w:rPr>
                <w:sz w:val="24"/>
                <w:szCs w:val="24"/>
              </w:rPr>
              <w:t xml:space="preserve"> ей текстов, анализ текста </w:t>
            </w:r>
          </w:p>
        </w:tc>
      </w:tr>
      <w:tr w:rsidR="00715AD4" w:rsidRPr="00AF1D96" w14:paraId="15568073" w14:textId="77777777">
        <w:trPr>
          <w:trHeight w:val="277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93B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1.7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E152" w14:textId="77777777" w:rsidR="00715AD4" w:rsidRPr="00AF1D96" w:rsidRDefault="009F7DE9">
            <w:pPr>
              <w:spacing w:after="0" w:line="259" w:lineRule="auto"/>
              <w:ind w:left="2" w:right="3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Основные признаки публицистического стиля. Лексические, морфологические, синтаксические особенности публицистического стиля.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DAB6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3C6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1AE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A6BA" w14:textId="77777777" w:rsidR="00715AD4" w:rsidRPr="00AF1D96" w:rsidRDefault="009F7DE9">
            <w:pPr>
              <w:spacing w:after="0" w:line="259" w:lineRule="auto"/>
              <w:ind w:left="0" w:right="515" w:firstLine="0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Читают текст, определяют тему, основную мысль, стиль, указывают </w:t>
            </w:r>
            <w:proofErr w:type="gramStart"/>
            <w:r w:rsidRPr="00AF1D96">
              <w:rPr>
                <w:sz w:val="24"/>
                <w:szCs w:val="24"/>
              </w:rPr>
              <w:t>признаки  стиля</w:t>
            </w:r>
            <w:proofErr w:type="gramEnd"/>
            <w:r w:rsidRPr="00AF1D96">
              <w:rPr>
                <w:sz w:val="24"/>
                <w:szCs w:val="24"/>
              </w:rPr>
              <w:t xml:space="preserve">, анализируют лексические, морфологические и синтаксические единицы данного текста, делают выводы об особенностях публицистического стиля, записывают их в таблицу.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02F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текста </w:t>
            </w:r>
          </w:p>
        </w:tc>
      </w:tr>
      <w:tr w:rsidR="00715AD4" w:rsidRPr="00AF1D96" w14:paraId="3BA67B19" w14:textId="77777777">
        <w:trPr>
          <w:trHeight w:val="29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7BC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1.8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ECB1" w14:textId="77777777" w:rsidR="00715AD4" w:rsidRPr="00AF1D96" w:rsidRDefault="009F7DE9">
            <w:pPr>
              <w:spacing w:after="0" w:line="259" w:lineRule="auto"/>
              <w:ind w:left="2" w:right="33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Понятие публичной речи. Основные качества публичной речи.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6F7A6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81B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C87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356E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сообщение ученика об основных качествах публичной речи, выбирают тему своего публичного выступления, записывают тезисы, основную мысль, составляют текст выступления, дополняют его цитатами и примерами, выступают перед обучающимися, слушатели оценивают выступление.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794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Сообщение об основных качествах публичной речи </w:t>
            </w:r>
          </w:p>
        </w:tc>
      </w:tr>
      <w:tr w:rsidR="00715AD4" w:rsidRPr="00AF1D96" w14:paraId="333258A5" w14:textId="77777777">
        <w:trPr>
          <w:trHeight w:val="226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53E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1.9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E5B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Разговорная речь, её назначение. Основные признаки разговорной речи.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6FD4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E379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491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B5D1" w14:textId="77777777" w:rsidR="00715AD4" w:rsidRPr="00AF1D96" w:rsidRDefault="009F7DE9">
            <w:pPr>
              <w:spacing w:after="0" w:line="259" w:lineRule="auto"/>
              <w:ind w:left="0" w:right="3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 о разговорной речи, дополняют таблицу, составленную на первом уроке, из нескольких текстов выбирают те, которые написаны в разговорном стиле, аргументируют свою позицию, подбирают или сочиняют сами тексты разговорного стиля.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E5F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языкового материала </w:t>
            </w:r>
          </w:p>
        </w:tc>
      </w:tr>
      <w:tr w:rsidR="00715AD4" w:rsidRPr="00AF1D96" w14:paraId="75D1CFAA" w14:textId="77777777">
        <w:trPr>
          <w:trHeight w:val="194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82B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1.10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78FB" w14:textId="77777777" w:rsidR="00715AD4" w:rsidRPr="00AF1D96" w:rsidRDefault="009F7DE9">
            <w:pPr>
              <w:spacing w:after="0" w:line="252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Невербальные средства общения. Культура разговорной речи. </w:t>
            </w:r>
          </w:p>
          <w:p w14:paraId="4C1BE82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4DF8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195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9D7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5C17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сообщения о невербальных средствах общения, о языковых знаках, жестикуляции и мимике у разных народов, придумывают </w:t>
            </w:r>
            <w:proofErr w:type="spellStart"/>
            <w:r w:rsidRPr="00AF1D96">
              <w:rPr>
                <w:sz w:val="24"/>
                <w:szCs w:val="24"/>
              </w:rPr>
              <w:t>пантомимызагадки</w:t>
            </w:r>
            <w:proofErr w:type="spellEnd"/>
            <w:r w:rsidRPr="00AF1D96">
              <w:rPr>
                <w:sz w:val="24"/>
                <w:szCs w:val="24"/>
              </w:rPr>
              <w:t xml:space="preserve">, показывают и отгадывают, составляют памятку «Культура разговорной речи».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A11D" w14:textId="77777777" w:rsidR="00715AD4" w:rsidRPr="00AF1D96" w:rsidRDefault="009F7DE9">
            <w:pPr>
              <w:spacing w:after="0" w:line="259" w:lineRule="auto"/>
              <w:ind w:left="2" w:right="17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Составлени</w:t>
            </w:r>
            <w:proofErr w:type="spellEnd"/>
            <w:r w:rsidRPr="00AF1D96">
              <w:rPr>
                <w:sz w:val="24"/>
                <w:szCs w:val="24"/>
              </w:rPr>
              <w:t xml:space="preserve"> е таблицы «Культура </w:t>
            </w:r>
            <w:proofErr w:type="spellStart"/>
            <w:r w:rsidRPr="00AF1D96">
              <w:rPr>
                <w:sz w:val="24"/>
                <w:szCs w:val="24"/>
              </w:rPr>
              <w:t>разговорно</w:t>
            </w:r>
            <w:proofErr w:type="spellEnd"/>
            <w:r w:rsidRPr="00AF1D96">
              <w:rPr>
                <w:sz w:val="24"/>
                <w:szCs w:val="24"/>
              </w:rPr>
              <w:t xml:space="preserve"> й речи» </w:t>
            </w:r>
          </w:p>
        </w:tc>
      </w:tr>
    </w:tbl>
    <w:p w14:paraId="0D18AFD0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666" w:type="dxa"/>
        <w:tblInd w:w="5" w:type="dxa"/>
        <w:tblCellMar>
          <w:top w:w="14" w:type="dxa"/>
          <w:right w:w="8" w:type="dxa"/>
        </w:tblCellMar>
        <w:tblLook w:val="04A0" w:firstRow="1" w:lastRow="0" w:firstColumn="1" w:lastColumn="0" w:noHBand="0" w:noVBand="1"/>
      </w:tblPr>
      <w:tblGrid>
        <w:gridCol w:w="632"/>
        <w:gridCol w:w="3329"/>
        <w:gridCol w:w="450"/>
        <w:gridCol w:w="451"/>
        <w:gridCol w:w="511"/>
        <w:gridCol w:w="3898"/>
        <w:gridCol w:w="1395"/>
      </w:tblGrid>
      <w:tr w:rsidR="00715AD4" w:rsidRPr="00AF1D96" w14:paraId="50DEE473" w14:textId="77777777">
        <w:trPr>
          <w:trHeight w:val="304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6634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1.11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8FBE" w14:textId="77777777" w:rsidR="00715AD4" w:rsidRPr="00AF1D96" w:rsidRDefault="009F7DE9">
            <w:pPr>
              <w:spacing w:after="0" w:line="259" w:lineRule="auto"/>
              <w:ind w:left="108" w:right="8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Язык художественной литературы и его отличия от других разновидностей современного русского языка. Основные признаки художественной речи.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1E00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C5C2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828F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950B" w14:textId="77777777" w:rsidR="00715AD4" w:rsidRPr="00AF1D96" w:rsidRDefault="009F7DE9">
            <w:pPr>
              <w:spacing w:after="0" w:line="259" w:lineRule="auto"/>
              <w:ind w:left="106" w:right="2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 о языке художественной литературы, дополняют таблицу, составленную на первом уроке, называют отличия художественного стиля от других, из нескольких текстов выбирают те, которые написаны в художественном стиле, аргументируют свою позицию, подбирают сами тексты художественного стиля и </w:t>
            </w:r>
            <w:r w:rsidRPr="00AF1D96">
              <w:rPr>
                <w:sz w:val="24"/>
                <w:szCs w:val="24"/>
              </w:rPr>
              <w:lastRenderedPageBreak/>
              <w:t xml:space="preserve">опрашивают по ним других обучающихся.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B2D2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Анализ языкового материала </w:t>
            </w:r>
          </w:p>
        </w:tc>
      </w:tr>
      <w:tr w:rsidR="00715AD4" w:rsidRPr="00AF1D96" w14:paraId="02D08512" w14:textId="77777777">
        <w:trPr>
          <w:trHeight w:val="22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F888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1.12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2A56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Изобразительновыразительные</w:t>
            </w:r>
            <w:proofErr w:type="spellEnd"/>
            <w:r w:rsidRPr="00AF1D96">
              <w:rPr>
                <w:sz w:val="24"/>
                <w:szCs w:val="24"/>
              </w:rPr>
              <w:t xml:space="preserve"> средства в текстах художественного стиля.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F02B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9409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051E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46AA" w14:textId="77777777" w:rsidR="00715AD4" w:rsidRPr="00AF1D96" w:rsidRDefault="009F7DE9">
            <w:pPr>
              <w:spacing w:after="0" w:line="259" w:lineRule="auto"/>
              <w:ind w:left="106" w:right="7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Повторяют по словарику тропы и стилистические фигуры языка, дополняют его новыми понятиями, подбирают стихотворные примеры, находят </w:t>
            </w:r>
            <w:proofErr w:type="spellStart"/>
            <w:r w:rsidRPr="00AF1D96">
              <w:rPr>
                <w:sz w:val="24"/>
                <w:szCs w:val="24"/>
              </w:rPr>
              <w:t>изобразительновыразительные</w:t>
            </w:r>
            <w:proofErr w:type="spellEnd"/>
            <w:r w:rsidRPr="00AF1D96">
              <w:rPr>
                <w:sz w:val="24"/>
                <w:szCs w:val="24"/>
              </w:rPr>
              <w:t xml:space="preserve"> средства в текстах художественного стиля, анализируют предложенные стихи.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9769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языкового материала </w:t>
            </w:r>
          </w:p>
        </w:tc>
      </w:tr>
      <w:tr w:rsidR="00715AD4" w:rsidRPr="00AF1D96" w14:paraId="18A5094F" w14:textId="77777777">
        <w:trPr>
          <w:trHeight w:val="343"/>
        </w:trPr>
        <w:tc>
          <w:tcPr>
            <w:tcW w:w="10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A2A3" w14:textId="77777777" w:rsidR="00715AD4" w:rsidRPr="00AF1D96" w:rsidRDefault="009F7DE9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2. ВИДЫ РЕЧЕВОЙ ДЕЯТЕЛЬНОСТИ (6 ч.) </w:t>
            </w:r>
          </w:p>
        </w:tc>
      </w:tr>
      <w:tr w:rsidR="00715AD4" w:rsidRPr="00AF1D96" w14:paraId="28CDE99C" w14:textId="77777777">
        <w:trPr>
          <w:trHeight w:val="16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C7C3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2FD2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Речь как </w:t>
            </w:r>
          </w:p>
          <w:p w14:paraId="62B57D07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деятельность.            </w:t>
            </w:r>
          </w:p>
          <w:p w14:paraId="678A6B8E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Фазы речевой деятельности.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03A6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  <w:p w14:paraId="5991C1B5" w14:textId="77777777" w:rsidR="00715AD4" w:rsidRPr="00AF1D96" w:rsidRDefault="009F7DE9">
            <w:pPr>
              <w:spacing w:after="0" w:line="259" w:lineRule="auto"/>
              <w:ind w:left="-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24C1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DE72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AF8D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Читают лекционный материал на тему «Речь как деятельность. Фазы речевой деятельности», конспектируют, составляют вопросы по лекции и, работая попарно, опрашивают друг друга.                                   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A2E4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Доклад </w:t>
            </w:r>
          </w:p>
        </w:tc>
      </w:tr>
      <w:tr w:rsidR="00715AD4" w:rsidRPr="00AF1D96" w14:paraId="69E1F3BC" w14:textId="77777777">
        <w:trPr>
          <w:trHeight w:val="25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C4E8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2.2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042C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Виды речевой деятельности.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EA9E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990C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3F8B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9DB4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Работая в команде, читают и конспектируют материал об одном из видов речевой деятельности; затем, поменяв команду, каждый в новой группе рассказывает о том виде деятельности, о котором он читал; все записывают новый материал и, возвращаясь в первоначальную команду, обсуждают услышанное.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AC93" w14:textId="77777777" w:rsidR="00715AD4" w:rsidRPr="00AF1D96" w:rsidRDefault="009F7DE9">
            <w:pPr>
              <w:spacing w:after="7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Презентаци</w:t>
            </w:r>
            <w:proofErr w:type="spellEnd"/>
          </w:p>
          <w:p w14:paraId="1738675C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я </w:t>
            </w:r>
          </w:p>
        </w:tc>
      </w:tr>
      <w:tr w:rsidR="00715AD4" w:rsidRPr="00AF1D96" w14:paraId="23166001" w14:textId="77777777">
        <w:trPr>
          <w:trHeight w:val="22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05FCC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2.3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C92F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Чтение как вид речевой деятельности. Приёмы работы с учебной книгой и другими информационными источниками.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F321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517C7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D826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261C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Подытоживают всё, что услышали на прошлом уроке, о чтении, работают </w:t>
            </w:r>
            <w:proofErr w:type="gramStart"/>
            <w:r w:rsidRPr="00AF1D96">
              <w:rPr>
                <w:sz w:val="24"/>
                <w:szCs w:val="24"/>
              </w:rPr>
              <w:t>с  учебной</w:t>
            </w:r>
            <w:proofErr w:type="gramEnd"/>
            <w:r w:rsidRPr="00AF1D96">
              <w:rPr>
                <w:sz w:val="24"/>
                <w:szCs w:val="24"/>
              </w:rPr>
              <w:t xml:space="preserve"> книгой и другими информационными источниками, используя разные приёмы.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E732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языкового материала </w:t>
            </w:r>
          </w:p>
        </w:tc>
      </w:tr>
      <w:tr w:rsidR="00715AD4" w:rsidRPr="00AF1D96" w14:paraId="249646A0" w14:textId="77777777">
        <w:trPr>
          <w:trHeight w:val="22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BCFD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2.4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F959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Аудирование как вид речевой деятельности.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9118" w14:textId="77777777" w:rsidR="00715AD4" w:rsidRPr="00AF1D96" w:rsidRDefault="009F7DE9">
            <w:pPr>
              <w:spacing w:after="0" w:line="259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FD51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DDB8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DF1E" w14:textId="77777777" w:rsidR="00715AD4" w:rsidRPr="00AF1D96" w:rsidRDefault="009F7DE9">
            <w:pPr>
              <w:spacing w:after="0" w:line="238" w:lineRule="auto"/>
              <w:ind w:left="106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Подытоживают всё, что услышали на </w:t>
            </w:r>
            <w:proofErr w:type="gramStart"/>
            <w:r w:rsidRPr="00AF1D96">
              <w:rPr>
                <w:sz w:val="24"/>
                <w:szCs w:val="24"/>
              </w:rPr>
              <w:t>первом  уроке</w:t>
            </w:r>
            <w:proofErr w:type="gramEnd"/>
            <w:r w:rsidRPr="00AF1D96">
              <w:rPr>
                <w:sz w:val="24"/>
                <w:szCs w:val="24"/>
              </w:rPr>
              <w:t xml:space="preserve"> по теме, об аудировании, </w:t>
            </w:r>
          </w:p>
          <w:p w14:paraId="3BA364BB" w14:textId="77777777" w:rsidR="00715AD4" w:rsidRPr="00AF1D96" w:rsidRDefault="009F7DE9">
            <w:pPr>
              <w:spacing w:after="0" w:line="259" w:lineRule="auto"/>
              <w:ind w:left="106" w:right="19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выступают с небольшими сообщениями, задают слушателям вопросы, проверяя их на внимательность, а также, пытаясь понять, насколько хорошо усваивается содержание при слушании.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23D1" w14:textId="77777777" w:rsidR="00715AD4" w:rsidRPr="00AF1D96" w:rsidRDefault="009F7DE9">
            <w:pPr>
              <w:spacing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Аудирован</w:t>
            </w:r>
            <w:proofErr w:type="spellEnd"/>
          </w:p>
          <w:p w14:paraId="17D6C027" w14:textId="77777777" w:rsidR="00715AD4" w:rsidRPr="00AF1D96" w:rsidRDefault="009F7DE9">
            <w:pPr>
              <w:spacing w:after="0" w:line="259" w:lineRule="auto"/>
              <w:ind w:left="108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</w:p>
        </w:tc>
      </w:tr>
    </w:tbl>
    <w:p w14:paraId="34203347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666" w:type="dxa"/>
        <w:tblInd w:w="5" w:type="dxa"/>
        <w:tblCellMar>
          <w:top w:w="14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704"/>
        <w:gridCol w:w="2247"/>
        <w:gridCol w:w="614"/>
        <w:gridCol w:w="614"/>
        <w:gridCol w:w="720"/>
        <w:gridCol w:w="4311"/>
        <w:gridCol w:w="1456"/>
      </w:tblGrid>
      <w:tr w:rsidR="00715AD4" w:rsidRPr="00AF1D96" w14:paraId="1051525B" w14:textId="77777777">
        <w:trPr>
          <w:trHeight w:val="277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0BC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2.5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A03D" w14:textId="77777777" w:rsidR="00715AD4" w:rsidRPr="00AF1D96" w:rsidRDefault="009F7DE9">
            <w:pPr>
              <w:spacing w:after="0" w:line="259" w:lineRule="auto"/>
              <w:ind w:left="2" w:right="1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Говорение и письмо как вид речевой деятельности.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15AE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A60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1311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EB0A" w14:textId="77777777" w:rsidR="00715AD4" w:rsidRPr="00AF1D96" w:rsidRDefault="009F7DE9">
            <w:pPr>
              <w:spacing w:after="0" w:line="259" w:lineRule="auto"/>
              <w:ind w:left="0" w:right="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Подытоживают всё, что услышали на первом уроке о видах речевой деятельности, про говорение и письмо; рассказывают о проблемах, поднимаемых автором в прочитанной книге, остальные обучающиеся оценивают рассказ, пишут письмо одиннадцатикласснику, собирающемуся на ЕГЭ по русскому языку.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B49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Письмо </w:t>
            </w:r>
          </w:p>
        </w:tc>
      </w:tr>
      <w:tr w:rsidR="00715AD4" w:rsidRPr="00AF1D96" w14:paraId="6727136B" w14:textId="77777777">
        <w:trPr>
          <w:trHeight w:val="355"/>
        </w:trPr>
        <w:tc>
          <w:tcPr>
            <w:tcW w:w="106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3691" w14:textId="77777777" w:rsidR="00715AD4" w:rsidRPr="00AF1D96" w:rsidRDefault="009F7DE9">
            <w:pPr>
              <w:spacing w:after="0" w:line="259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3. ОСОБЕННОСТИ УСТНОЙ И ПИСЬМЕННОЙ РЕЧИ (12 ч.) </w:t>
            </w:r>
          </w:p>
        </w:tc>
      </w:tr>
      <w:tr w:rsidR="00715AD4" w:rsidRPr="00AF1D96" w14:paraId="2C59627B" w14:textId="77777777">
        <w:trPr>
          <w:trHeight w:val="49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D94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3.1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01E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Особенности устной речи.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5407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865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3309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2B708" w14:textId="77777777" w:rsidR="00715AD4" w:rsidRPr="00AF1D96" w:rsidRDefault="009F7DE9">
            <w:pPr>
              <w:spacing w:after="0" w:line="238" w:lineRule="auto"/>
              <w:ind w:left="0" w:right="0" w:firstLine="0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Слушают лекцию учителя об особенностях устной речи: </w:t>
            </w:r>
          </w:p>
          <w:p w14:paraId="2054BB26" w14:textId="77777777" w:rsidR="00715AD4" w:rsidRPr="00AF1D96" w:rsidRDefault="009F7DE9">
            <w:pPr>
              <w:spacing w:after="0" w:line="242" w:lineRule="auto"/>
              <w:ind w:left="0" w:right="19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использование средств звучащей речи (темп, тембр, громкость голоса, интонация), жестов и мимики; ориентация на собеседника, на слуховое и зрительное восприятие речи, возможность учитывать немедленную реакцию слушателя. Пишут конспект, разыгрывают сценки тех ситуаций, где возможно пользоваться только жестами и мимикой. Составляют список советов другу, как надо говорить, чтобы тебя услышали и поняли. </w:t>
            </w:r>
          </w:p>
          <w:p w14:paraId="6D9C636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C5B5" w14:textId="77777777" w:rsidR="00715AD4" w:rsidRPr="00AF1D96" w:rsidRDefault="009F7DE9">
            <w:pPr>
              <w:spacing w:after="0" w:line="238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Составлени</w:t>
            </w:r>
            <w:proofErr w:type="spellEnd"/>
            <w:r w:rsidRPr="00AF1D96">
              <w:rPr>
                <w:sz w:val="24"/>
                <w:szCs w:val="24"/>
              </w:rPr>
              <w:t xml:space="preserve"> е таблицы </w:t>
            </w:r>
          </w:p>
          <w:p w14:paraId="1D136F52" w14:textId="77777777" w:rsidR="00715AD4" w:rsidRPr="00AF1D96" w:rsidRDefault="009F7DE9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>«</w:t>
            </w:r>
            <w:proofErr w:type="spellStart"/>
            <w:r w:rsidRPr="00AF1D96">
              <w:rPr>
                <w:sz w:val="24"/>
                <w:szCs w:val="24"/>
              </w:rPr>
              <w:t>Лексическ</w:t>
            </w:r>
            <w:proofErr w:type="spellEnd"/>
          </w:p>
          <w:p w14:paraId="0DA269F8" w14:textId="77777777" w:rsidR="00715AD4" w:rsidRPr="00AF1D96" w:rsidRDefault="009F7DE9">
            <w:pPr>
              <w:spacing w:after="0" w:line="248" w:lineRule="auto"/>
              <w:ind w:left="2" w:right="197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ие</w:t>
            </w:r>
            <w:proofErr w:type="spellEnd"/>
            <w:r w:rsidRPr="00AF1D96">
              <w:rPr>
                <w:sz w:val="24"/>
                <w:szCs w:val="24"/>
              </w:rPr>
              <w:t xml:space="preserve"> ошибки в речи». Анализ текстов и </w:t>
            </w:r>
          </w:p>
          <w:p w14:paraId="2AC80605" w14:textId="77777777" w:rsidR="00715AD4" w:rsidRPr="00AF1D96" w:rsidRDefault="009F7DE9">
            <w:pPr>
              <w:spacing w:after="0" w:line="264" w:lineRule="auto"/>
              <w:ind w:left="2" w:right="1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исправлени</w:t>
            </w:r>
            <w:proofErr w:type="spellEnd"/>
            <w:r w:rsidRPr="00AF1D96">
              <w:rPr>
                <w:sz w:val="24"/>
                <w:szCs w:val="24"/>
              </w:rPr>
              <w:t xml:space="preserve"> е </w:t>
            </w:r>
          </w:p>
          <w:p w14:paraId="569BA6C3" w14:textId="77777777" w:rsidR="00715AD4" w:rsidRPr="00AF1D96" w:rsidRDefault="009F7DE9">
            <w:pPr>
              <w:spacing w:after="0" w:line="259" w:lineRule="auto"/>
              <w:ind w:left="2" w:right="19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лексически х ошибок. </w:t>
            </w:r>
            <w:proofErr w:type="spellStart"/>
            <w:r w:rsidRPr="00AF1D96">
              <w:rPr>
                <w:sz w:val="24"/>
                <w:szCs w:val="24"/>
              </w:rPr>
              <w:t>Индивидуа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льная</w:t>
            </w:r>
            <w:proofErr w:type="spellEnd"/>
            <w:r w:rsidRPr="00AF1D96">
              <w:rPr>
                <w:sz w:val="24"/>
                <w:szCs w:val="24"/>
              </w:rPr>
              <w:t xml:space="preserve"> работа – создание авторских текстов </w:t>
            </w:r>
          </w:p>
        </w:tc>
      </w:tr>
      <w:tr w:rsidR="00715AD4" w:rsidRPr="00AF1D96" w14:paraId="6FF15E28" w14:textId="77777777">
        <w:trPr>
          <w:trHeight w:val="44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C1C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3.2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D8DF" w14:textId="77777777" w:rsidR="00715AD4" w:rsidRPr="00AF1D96" w:rsidRDefault="009F7DE9">
            <w:pPr>
              <w:spacing w:after="0" w:line="259" w:lineRule="auto"/>
              <w:ind w:left="2" w:right="2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Диалог и монолог как разновидности устной речи. Формы устных высказываний и использование их в разных ситуациях общения. Основные требования к содержанию, построению и языковому оформлению устного высказывания.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593F1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4F7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04B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A573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учителя, записывают лекцию, зачитывают составленные на предыдущем уроке советы другу, обсуждают их, составляют общий список, выбирая главное. Разыгрывают диалоги, характерные для разных речевых ситуаций, цитируют монологи литературных персонажей.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D7A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Подготовка сообщений </w:t>
            </w:r>
          </w:p>
        </w:tc>
      </w:tr>
      <w:tr w:rsidR="00715AD4" w:rsidRPr="00AF1D96" w14:paraId="58FFC0CA" w14:textId="77777777">
        <w:trPr>
          <w:trHeight w:val="194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0B7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3.3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5DB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Риторика как искусство мыслить и говорить.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8B12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12D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CCF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761A" w14:textId="77777777" w:rsidR="00715AD4" w:rsidRPr="00AF1D96" w:rsidRDefault="009F7DE9">
            <w:pPr>
              <w:spacing w:after="0" w:line="259" w:lineRule="auto"/>
              <w:ind w:left="0" w:right="2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учителя, записывают главное, обсуждают, что выбрал каждый, слушают сообщение обучающегося «Из истории ораторского искусства», показывают сценки «Убеди меня в том, что я не прав».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90C6" w14:textId="77777777" w:rsidR="00715AD4" w:rsidRPr="00AF1D96" w:rsidRDefault="009F7DE9">
            <w:pPr>
              <w:spacing w:after="0" w:line="259" w:lineRule="auto"/>
              <w:ind w:left="2" w:right="0" w:firstLine="0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Сообщение </w:t>
            </w:r>
          </w:p>
        </w:tc>
      </w:tr>
      <w:tr w:rsidR="00715AD4" w:rsidRPr="00AF1D96" w14:paraId="4A3015ED" w14:textId="77777777">
        <w:trPr>
          <w:trHeight w:val="11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DC7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3.4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042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Особенности письменной речи.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97AC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883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5A9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CD3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 Проводят мозговой штурм с целью выявления преимуществ письменной речи и её особенностей, записывают полученную информацию.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5F1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языкового материала </w:t>
            </w:r>
          </w:p>
        </w:tc>
      </w:tr>
      <w:tr w:rsidR="00715AD4" w:rsidRPr="00AF1D96" w14:paraId="24EF50F2" w14:textId="77777777">
        <w:trPr>
          <w:trHeight w:val="38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08D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3.5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7DCB" w14:textId="77777777" w:rsidR="00715AD4" w:rsidRPr="00AF1D96" w:rsidRDefault="009F7DE9">
            <w:pPr>
              <w:spacing w:after="0" w:line="259" w:lineRule="auto"/>
              <w:ind w:left="2" w:right="1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Формы письменных высказываний и их признаки. Основные требования к содержанию, построению и языковому оформлению письменного высказывания. Образцы русской письменной речи.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80E1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110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0D5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B8D7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Работая в команде, читают и конспектируют материал о письменных высказываниях и их признаках, основных требованиях к содержанию, построению и языковому оформлению письменного высказывания, затем, поменяв команду, каждый в новой группе рассказывает о том виде деятельности, о котором он читал; все записывают новый материал и, возвращаясь в первоначальную команду, обсуждают услышанное. Рассматривают образцы русской письменной речи.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021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языкового материала </w:t>
            </w:r>
          </w:p>
        </w:tc>
      </w:tr>
      <w:tr w:rsidR="00715AD4" w:rsidRPr="00AF1D96" w14:paraId="5A75417D" w14:textId="77777777">
        <w:trPr>
          <w:trHeight w:val="55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16A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3.6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BE9F" w14:textId="77777777" w:rsidR="00715AD4" w:rsidRPr="00AF1D96" w:rsidRDefault="009F7DE9">
            <w:pPr>
              <w:spacing w:after="0" w:line="245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Речевая культура использования технических средств коммуникации (телефон, мобильный телефон, компьютер, телефакс, электронная почта и др.). Основные правила письменного общения в виртуальных дискуссиях, на конференциях, на тематических чатах Интернета. </w:t>
            </w:r>
          </w:p>
          <w:p w14:paraId="5CD0901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69EB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329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8D7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2085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учителя, записывают её тезисы, составляют список правил письменного общения в виртуальных дискуссиях, на конференциях, на тематических чатах Интернета, работая попарно, презентуют свои правила, оценивают работы других пар.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70EC" w14:textId="77777777" w:rsidR="00715AD4" w:rsidRPr="00AF1D96" w:rsidRDefault="009F7DE9">
            <w:pPr>
              <w:spacing w:after="6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Презентаци</w:t>
            </w:r>
            <w:proofErr w:type="spellEnd"/>
          </w:p>
          <w:p w14:paraId="70B7E91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я </w:t>
            </w:r>
          </w:p>
        </w:tc>
      </w:tr>
      <w:tr w:rsidR="00715AD4" w:rsidRPr="00AF1D96" w14:paraId="294602CF" w14:textId="77777777">
        <w:trPr>
          <w:trHeight w:val="32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2C4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9D4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29E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26A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C76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291BE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E42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</w:tr>
    </w:tbl>
    <w:p w14:paraId="7DE68ED8" w14:textId="77777777" w:rsidR="00715AD4" w:rsidRPr="00AF1D96" w:rsidRDefault="009F7DE9">
      <w:pPr>
        <w:spacing w:after="0" w:line="259" w:lineRule="auto"/>
        <w:ind w:left="771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1102F7E5" w14:textId="77777777" w:rsidR="00715AD4" w:rsidRPr="00AF1D96" w:rsidRDefault="009F7DE9">
      <w:pPr>
        <w:spacing w:after="0" w:line="259" w:lineRule="auto"/>
        <w:ind w:left="771" w:right="0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39ECD6BF" w14:textId="77777777" w:rsidR="00715AD4" w:rsidRPr="00AF1D96" w:rsidRDefault="009F7DE9">
      <w:pPr>
        <w:spacing w:after="228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4DF72CF6" w14:textId="77777777" w:rsidR="00715AD4" w:rsidRPr="00AF1D96" w:rsidRDefault="009F7DE9">
      <w:pPr>
        <w:spacing w:after="228" w:line="259" w:lineRule="auto"/>
        <w:ind w:left="0" w:right="2985" w:firstLine="0"/>
        <w:jc w:val="righ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Тематическое планирование </w:t>
      </w:r>
    </w:p>
    <w:tbl>
      <w:tblPr>
        <w:tblStyle w:val="TableGrid"/>
        <w:tblpPr w:vertAnchor="text" w:tblpX="5" w:tblpY="458"/>
        <w:tblOverlap w:val="never"/>
        <w:tblW w:w="10522" w:type="dxa"/>
        <w:tblInd w:w="0" w:type="dxa"/>
        <w:tblCellMar>
          <w:left w:w="110" w:type="dxa"/>
        </w:tblCellMar>
        <w:tblLook w:val="04A0" w:firstRow="1" w:lastRow="0" w:firstColumn="1" w:lastColumn="0" w:noHBand="0" w:noVBand="1"/>
      </w:tblPr>
      <w:tblGrid>
        <w:gridCol w:w="462"/>
        <w:gridCol w:w="2425"/>
        <w:gridCol w:w="670"/>
        <w:gridCol w:w="1314"/>
        <w:gridCol w:w="4342"/>
        <w:gridCol w:w="1309"/>
      </w:tblGrid>
      <w:tr w:rsidR="00715AD4" w:rsidRPr="00AF1D96" w14:paraId="43291601" w14:textId="77777777">
        <w:trPr>
          <w:trHeight w:val="648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4AF76" w14:textId="77777777" w:rsidR="00715AD4" w:rsidRPr="00AF1D96" w:rsidRDefault="009F7DE9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C1064" w14:textId="77777777" w:rsidR="00715AD4" w:rsidRPr="00AF1D96" w:rsidRDefault="009F7DE9">
            <w:pPr>
              <w:spacing w:after="0" w:line="259" w:lineRule="auto"/>
              <w:ind w:left="0" w:right="114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занятия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B3F3" w14:textId="77777777" w:rsidR="00715AD4" w:rsidRPr="00AF1D96" w:rsidRDefault="009F7DE9">
            <w:pPr>
              <w:spacing w:after="0" w:line="259" w:lineRule="auto"/>
              <w:ind w:left="63" w:right="-64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08B7D9A" wp14:editId="125E5510">
                      <wp:extent cx="316010" cy="423520"/>
                      <wp:effectExtent l="0" t="0" r="0" b="0"/>
                      <wp:docPr id="42125" name="Group 42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423520"/>
                                <a:chOff x="0" y="0"/>
                                <a:chExt cx="316010" cy="423520"/>
                              </a:xfrm>
                            </wpg:grpSpPr>
                            <wps:wsp>
                              <wps:cNvPr id="3080" name="Rectangle 3080"/>
                              <wps:cNvSpPr/>
                              <wps:spPr>
                                <a:xfrm rot="-5399999">
                                  <a:off x="-188040" y="49789"/>
                                  <a:ext cx="55720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F5C0A0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Всего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" name="Rectangle 3081"/>
                              <wps:cNvSpPr/>
                              <wps:spPr>
                                <a:xfrm rot="-5399999">
                                  <a:off x="12971" y="75543"/>
                                  <a:ext cx="51483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B7DB3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B7D9A" id="Group 42125" o:spid="_x0000_s1040" style="width:24.9pt;height:33.35pt;mso-position-horizontal-relative:char;mso-position-vertical-relative:line" coordsize="316010,4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">
                      <v:rect id="Rectangle 3080" o:spid="_x0000_s1041" style="position:absolute;left:-188040;top:49789;width:557200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pY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iKVmF/eBOegNzcAAAA//8DAFBLAQItABQABgAIAAAAIQDb4fbL7gAAAIUBAAATAAAAAAAAAAAA&#10;AAAAAAAAAABbQ29udGVudF9UeXBlc10ueG1sUEsBAi0AFAAGAAgAAAAhAFr0LFu/AAAAFQEAAAsA&#10;AAAAAAAAAAAAAAAAHwEAAF9yZWxzLy5yZWxzUEsBAi0AFAAGAAgAAAAhAGvnaljEAAAA3QAAAA8A&#10;AAAAAAAAAAAAAAAABwIAAGRycy9kb3ducmV2LnhtbFBLBQYAAAAAAwADALcAAAD4AgAAAAA=&#10;" filled="f" stroked="f">
                        <v:textbox inset="0,0,0,0">
                          <w:txbxContent>
                            <w:p w14:paraId="5AF5C0A0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Всего </w:t>
                              </w:r>
                            </w:p>
                          </w:txbxContent>
                        </v:textbox>
                      </v:rect>
                      <v:rect id="Rectangle 3081" o:spid="_x0000_s1042" style="position:absolute;left:12971;top:75543;width:514838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/D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EfzGP7fhCcgl38AAAD//wMAUEsBAi0AFAAGAAgAAAAhANvh9svuAAAAhQEAABMAAAAAAAAA&#10;AAAAAAAAAAAAAFtDb250ZW50X1R5cGVzXS54bWxQSwECLQAUAAYACAAAACEAWvQsW78AAAAVAQAA&#10;CwAAAAAAAAAAAAAAAAAfAQAAX3JlbHMvLnJlbHNQSwECLQAUAAYACAAAACEABKvPw8YAAADdAAAA&#10;DwAAAAAAAAAAAAAAAAAHAgAAZHJzL2Rvd25yZXYueG1sUEsFBgAAAAADAAMAtwAAAPoCAAAAAA==&#10;" filled="f" stroked="f">
                        <v:textbox inset="0,0,0,0">
                          <w:txbxContent>
                            <w:p w14:paraId="087B7DB3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часов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7980" w14:textId="77777777" w:rsidR="00715AD4" w:rsidRPr="00AF1D96" w:rsidRDefault="009F7DE9">
            <w:pPr>
              <w:spacing w:after="24" w:line="259" w:lineRule="auto"/>
              <w:ind w:left="29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b/>
                <w:sz w:val="24"/>
                <w:szCs w:val="24"/>
              </w:rPr>
              <w:t>Количест</w:t>
            </w:r>
            <w:proofErr w:type="spellEnd"/>
          </w:p>
          <w:p w14:paraId="1C7ADFAB" w14:textId="77777777" w:rsidR="00715AD4" w:rsidRPr="00AF1D96" w:rsidRDefault="009F7DE9">
            <w:pPr>
              <w:spacing w:after="0" w:line="259" w:lineRule="auto"/>
              <w:ind w:left="55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AF1D96">
              <w:rPr>
                <w:b/>
                <w:sz w:val="24"/>
                <w:szCs w:val="24"/>
              </w:rPr>
              <w:t>во  часов</w:t>
            </w:r>
            <w:proofErr w:type="gramEnd"/>
            <w:r w:rsidRPr="00AF1D9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777E" w14:textId="77777777" w:rsidR="00715AD4" w:rsidRPr="00AF1D96" w:rsidRDefault="009F7DE9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Характеристики основных видов деятельности обучающихся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E47B" w14:textId="77777777" w:rsidR="00715AD4" w:rsidRPr="00AF1D96" w:rsidRDefault="009F7DE9">
            <w:pPr>
              <w:spacing w:after="0" w:line="259" w:lineRule="auto"/>
              <w:ind w:left="63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7F211AA" wp14:editId="2C9C9235">
                      <wp:extent cx="675674" cy="400812"/>
                      <wp:effectExtent l="0" t="0" r="0" b="0"/>
                      <wp:docPr id="42225" name="Group 42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674" cy="400812"/>
                                <a:chOff x="0" y="0"/>
                                <a:chExt cx="675674" cy="400812"/>
                              </a:xfrm>
                            </wpg:grpSpPr>
                            <wps:wsp>
                              <wps:cNvPr id="3089" name="Rectangle 3089"/>
                              <wps:cNvSpPr/>
                              <wps:spPr>
                                <a:xfrm rot="-5399999">
                                  <a:off x="-172941" y="46755"/>
                                  <a:ext cx="5269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F9F565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Форм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0" name="Rectangle 3090"/>
                              <wps:cNvSpPr/>
                              <wps:spPr>
                                <a:xfrm rot="-5399999">
                                  <a:off x="166105" y="67285"/>
                                  <a:ext cx="20856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00B7AF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1" name="Rectangle 3091"/>
                              <wps:cNvSpPr/>
                              <wps:spPr>
                                <a:xfrm rot="-5399999">
                                  <a:off x="232431" y="57410"/>
                                  <a:ext cx="43558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163254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2" name="Rectangle 3092"/>
                              <wps:cNvSpPr/>
                              <wps:spPr>
                                <a:xfrm rot="-5399999">
                                  <a:off x="411045" y="57717"/>
                                  <a:ext cx="43801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816E6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3" name="Rectangle 3093"/>
                              <wps:cNvSpPr/>
                              <wps:spPr>
                                <a:xfrm rot="-5399999">
                                  <a:off x="593772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E2E09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211AA" id="Group 42225" o:spid="_x0000_s1043" style="width:53.2pt;height:31.55pt;mso-position-horizontal-relative:char;mso-position-vertical-relative:line" coordsize="6756,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">
                      <v:rect id="Rectangle 3089" o:spid="_x0000_s1044" style="position:absolute;left:-1729;top:468;width:5269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P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G0xn8vwlPQC7+AAAA//8DAFBLAQItABQABgAIAAAAIQDb4fbL7gAAAIUBAAATAAAAAAAA&#10;AAAAAAAAAAAAAABbQ29udGVudF9UeXBlc10ueG1sUEsBAi0AFAAGAAgAAAAhAFr0LFu/AAAAFQEA&#10;AAsAAAAAAAAAAAAAAAAAHwEAAF9yZWxzLy5yZWxzUEsBAi0AFAAGAAgAAAAhAPrdw8XHAAAA3QAA&#10;AA8AAAAAAAAAAAAAAAAABwIAAGRycy9kb3ducmV2LnhtbFBLBQYAAAAAAwADALcAAAD7AgAAAAA=&#10;" filled="f" stroked="f">
                        <v:textbox inset="0,0,0,0">
                          <w:txbxContent>
                            <w:p w14:paraId="6DF9F565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Форм</w:t>
                              </w:r>
                            </w:p>
                          </w:txbxContent>
                        </v:textbox>
                      </v:rect>
                      <v:rect id="Rectangle 3090" o:spid="_x0000_s1045" style="position:absolute;left:1661;top:672;width:208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yF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vAaz8L+8CY8ATm/AQAA//8DAFBLAQItABQABgAIAAAAIQDb4fbL7gAAAIUBAAATAAAAAAAAAAAA&#10;AAAAAAAAAABbQ29udGVudF9UeXBlc10ueG1sUEsBAi0AFAAGAAgAAAAhAFr0LFu/AAAAFQEAAAsA&#10;AAAAAAAAAAAAAAAAHwEAAF9yZWxzLy5yZWxzUEsBAi0AFAAGAAgAAAAhAO4+/IXEAAAA3QAAAA8A&#10;AAAAAAAAAAAAAAAABwIAAGRycy9kb3ducmV2LnhtbFBLBQYAAAAAAwADALcAAAD4AgAAAAA=&#10;" filled="f" stroked="f">
                        <v:textbox inset="0,0,0,0">
                          <w:txbxContent>
                            <w:p w14:paraId="4D00B7AF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ы </w:t>
                              </w:r>
                            </w:p>
                          </w:txbxContent>
                        </v:textbox>
                      </v:rect>
                      <v:rect id="Rectangle 3091" o:spid="_x0000_s1046" style="position:absolute;left:2324;top:574;width:435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ke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WK4vwlPQK5uAAAA//8DAFBLAQItABQABgAIAAAAIQDb4fbL7gAAAIUBAAATAAAAAAAA&#10;AAAAAAAAAAAAAABbQ29udGVudF9UeXBlc10ueG1sUEsBAi0AFAAGAAgAAAAhAFr0LFu/AAAAFQEA&#10;AAsAAAAAAAAAAAAAAAAAHwEAAF9yZWxzLy5yZWxzUEsBAi0AFAAGAAgAAAAhAIFyWR7HAAAA3QAA&#10;AA8AAAAAAAAAAAAAAAAABwIAAGRycy9kb3ducmV2LnhtbFBLBQYAAAAAAwADALcAAAD7AgAAAAA=&#10;" filled="f" stroked="f">
                        <v:textbox inset="0,0,0,0">
                          <w:txbxContent>
                            <w:p w14:paraId="4A163254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конт</w:t>
                              </w:r>
                            </w:p>
                          </w:txbxContent>
                        </v:textbox>
                      </v:rect>
                      <v:rect id="Rectangle 3092" o:spid="_x0000_s1047" style="position:absolute;left:4110;top:577;width:4379;height:18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dp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STUdwfxOegFzcAAAA//8DAFBLAQItABQABgAIAAAAIQDb4fbL7gAAAIUBAAATAAAAAAAA&#10;AAAAAAAAAAAAAABbQ29udGVudF9UeXBlc10ueG1sUEsBAi0AFAAGAAgAAAAhAFr0LFu/AAAAFQEA&#10;AAsAAAAAAAAAAAAAAAAAHwEAAF9yZWxzLy5yZWxzUEsBAi0AFAAGAAgAAAAhAHGgx2nHAAAA3QAA&#10;AA8AAAAAAAAAAAAAAAAABwIAAGRycy9kb3ducmV2LnhtbFBLBQYAAAAAAwADALcAAAD7AgAAAAA=&#10;" filled="f" stroked="f">
                        <v:textbox inset="0,0,0,0">
                          <w:txbxContent>
                            <w:p w14:paraId="14E816E6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роля</w:t>
                              </w:r>
                            </w:p>
                          </w:txbxContent>
                        </v:textbox>
                      </v:rect>
                      <v:rect id="Rectangle 3093" o:spid="_x0000_s1048" style="position:absolute;left:5938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Ly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czcZwexOegFxeAQAA//8DAFBLAQItABQABgAIAAAAIQDb4fbL7gAAAIUBAAATAAAAAAAA&#10;AAAAAAAAAAAAAABbQ29udGVudF9UeXBlc10ueG1sUEsBAi0AFAAGAAgAAAAhAFr0LFu/AAAAFQEA&#10;AAsAAAAAAAAAAAAAAAAAHwEAAF9yZWxzLy5yZWxzUEsBAi0AFAAGAAgAAAAhAB7sYvLHAAAA3QAA&#10;AA8AAAAAAAAAAAAAAAAABwIAAGRycy9kb3ducmV2LnhtbFBLBQYAAAAAAwADALcAAAD7AgAAAAA=&#10;" filled="f" stroked="f">
                        <v:textbox inset="0,0,0,0">
                          <w:txbxContent>
                            <w:p w14:paraId="2A6E2E09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1A3DFD9B" w14:textId="77777777" w:rsidR="00715AD4" w:rsidRPr="00AF1D96" w:rsidRDefault="009F7DE9">
      <w:pPr>
        <w:spacing w:after="23" w:line="259" w:lineRule="auto"/>
        <w:ind w:left="4879" w:right="0"/>
        <w:jc w:val="left"/>
        <w:rPr>
          <w:sz w:val="24"/>
          <w:szCs w:val="24"/>
        </w:rPr>
      </w:pPr>
      <w:r w:rsidRPr="00AF1D96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A1C0DE" wp14:editId="1170AE50">
                <wp:simplePos x="0" y="0"/>
                <wp:positionH relativeFrom="column">
                  <wp:posOffset>2108175</wp:posOffset>
                </wp:positionH>
                <wp:positionV relativeFrom="paragraph">
                  <wp:posOffset>264864</wp:posOffset>
                </wp:positionV>
                <wp:extent cx="168707" cy="38100"/>
                <wp:effectExtent l="0" t="0" r="0" b="0"/>
                <wp:wrapSquare wrapText="bothSides"/>
                <wp:docPr id="42249" name="Group 4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" cy="38100"/>
                          <a:chOff x="0" y="0"/>
                          <a:chExt cx="168707" cy="38100"/>
                        </a:xfrm>
                      </wpg:grpSpPr>
                      <wps:wsp>
                        <wps:cNvPr id="3082" name="Rectangle 3082"/>
                        <wps:cNvSpPr/>
                        <wps:spPr>
                          <a:xfrm rot="-5399999">
                            <a:off x="86854" y="-9942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03F3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1C0DE" id="Group 42249" o:spid="_x0000_s1049" style="position:absolute;left:0;text-align:left;margin-left:166pt;margin-top:20.85pt;width:13.3pt;height:3pt;z-index:251658240;mso-position-horizontal-relative:text;mso-position-vertical-relative:text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">
                <v:rect id="Rectangle 3082" o:spid="_x0000_s1050" style="position:absolute;left:86854;top:-99426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G0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vAcz6ZwfROegEwvAAAA//8DAFBLAQItABQABgAIAAAAIQDb4fbL7gAAAIUBAAATAAAAAAAA&#10;AAAAAAAAAAAAAABbQ29udGVudF9UeXBlc10ueG1sUEsBAi0AFAAGAAgAAAAhAFr0LFu/AAAAFQEA&#10;AAsAAAAAAAAAAAAAAAAAHwEAAF9yZWxzLy5yZWxzUEsBAi0AFAAGAAgAAAAhAPR5UbTHAAAA3QAA&#10;AA8AAAAAAAAAAAAAAAAABwIAAGRycy9kb3ducmV2LnhtbFBLBQYAAAAAAwADALcAAAD7AgAAAAA=&#10;" filled="f" stroked="f">
                  <v:textbox inset="0,0,0,0">
                    <w:txbxContent>
                      <w:p w14:paraId="002203F3" w14:textId="77777777" w:rsidR="00715AD4" w:rsidRDefault="009F7DE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AF1D96">
        <w:rPr>
          <w:b/>
          <w:sz w:val="24"/>
          <w:szCs w:val="24"/>
        </w:rPr>
        <w:t xml:space="preserve">11 класс </w:t>
      </w:r>
    </w:p>
    <w:p w14:paraId="5736E399" w14:textId="77777777" w:rsidR="00715AD4" w:rsidRPr="00AF1D96" w:rsidRDefault="00715AD4">
      <w:pPr>
        <w:spacing w:after="0" w:line="259" w:lineRule="auto"/>
        <w:ind w:left="-852" w:right="5414" w:firstLine="0"/>
        <w:jc w:val="left"/>
        <w:rPr>
          <w:sz w:val="24"/>
          <w:szCs w:val="24"/>
        </w:rPr>
      </w:pPr>
    </w:p>
    <w:tbl>
      <w:tblPr>
        <w:tblStyle w:val="TableGrid"/>
        <w:tblW w:w="10522" w:type="dxa"/>
        <w:tblInd w:w="5" w:type="dxa"/>
        <w:tblCellMar>
          <w:left w:w="106" w:type="dxa"/>
        </w:tblCellMar>
        <w:tblLook w:val="04A0" w:firstRow="1" w:lastRow="0" w:firstColumn="1" w:lastColumn="0" w:noHBand="0" w:noVBand="1"/>
      </w:tblPr>
      <w:tblGrid>
        <w:gridCol w:w="464"/>
        <w:gridCol w:w="2440"/>
        <w:gridCol w:w="600"/>
        <w:gridCol w:w="671"/>
        <w:gridCol w:w="708"/>
        <w:gridCol w:w="4329"/>
        <w:gridCol w:w="1310"/>
      </w:tblGrid>
      <w:tr w:rsidR="00715AD4" w:rsidRPr="00AF1D96" w14:paraId="59A1221D" w14:textId="77777777">
        <w:trPr>
          <w:trHeight w:val="186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3893" w14:textId="77777777" w:rsidR="00715AD4" w:rsidRPr="00AF1D96" w:rsidRDefault="009F7DE9">
            <w:pPr>
              <w:spacing w:after="11" w:line="259" w:lineRule="auto"/>
              <w:ind w:left="24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>п/</w:t>
            </w:r>
          </w:p>
          <w:p w14:paraId="227550FF" w14:textId="77777777" w:rsidR="00715AD4" w:rsidRPr="00AF1D96" w:rsidRDefault="009F7DE9">
            <w:pPr>
              <w:spacing w:after="0" w:line="259" w:lineRule="auto"/>
              <w:ind w:left="55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п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0834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63E4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1A17" w14:textId="77777777" w:rsidR="00715AD4" w:rsidRPr="00AF1D96" w:rsidRDefault="009F7DE9">
            <w:pPr>
              <w:spacing w:after="0" w:line="259" w:lineRule="auto"/>
              <w:ind w:left="68" w:right="-64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ADBE63D" wp14:editId="511C8E52">
                      <wp:extent cx="316010" cy="1064006"/>
                      <wp:effectExtent l="0" t="0" r="0" b="0"/>
                      <wp:docPr id="41017" name="Group 41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1064006"/>
                                <a:chOff x="0" y="0"/>
                                <a:chExt cx="316010" cy="1064006"/>
                              </a:xfrm>
                            </wpg:grpSpPr>
                            <wps:wsp>
                              <wps:cNvPr id="3140" name="Rectangle 3140"/>
                              <wps:cNvSpPr/>
                              <wps:spPr>
                                <a:xfrm rot="-5399999">
                                  <a:off x="-536266" y="287187"/>
                                  <a:ext cx="125365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07C7C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Аудиторные/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1" name="Rectangle 3141"/>
                              <wps:cNvSpPr/>
                              <wps:spPr>
                                <a:xfrm rot="-5399999">
                                  <a:off x="-410553" y="292504"/>
                                  <a:ext cx="136188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CECADB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Теоретические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2" name="Rectangle 3142"/>
                              <wps:cNvSpPr/>
                              <wps:spPr>
                                <a:xfrm rot="-5399999">
                                  <a:off x="234109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3B65C7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BE63D" id="Group 41017" o:spid="_x0000_s1051" style="width:24.9pt;height:83.8pt;mso-position-horizontal-relative:char;mso-position-vertical-relative:line" coordsize="3160,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">
                      <v:rect id="Rectangle 3140" o:spid="_x0000_s1052" style="position:absolute;left:-5362;top:2872;width:1253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9f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iKl2F/eBOegEz/AQAA//8DAFBLAQItABQABgAIAAAAIQDb4fbL7gAAAIUBAAATAAAAAAAAAAAA&#10;AAAAAAAAAABbQ29udGVudF9UeXBlc10ueG1sUEsBAi0AFAAGAAgAAAAhAFr0LFu/AAAAFQEAAAsA&#10;AAAAAAAAAAAAAAAAHwEAAF9yZWxzLy5yZWxzUEsBAi0AFAAGAAgAAAAhAOa/31/EAAAA3QAAAA8A&#10;AAAAAAAAAAAAAAAABwIAAGRycy9kb3ducmV2LnhtbFBLBQYAAAAAAwADALcAAAD4AgAAAAA=&#10;" filled="f" stroked="f">
                        <v:textbox inset="0,0,0,0">
                          <w:txbxContent>
                            <w:p w14:paraId="3AB07C7C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Аудиторные/ </w:t>
                              </w:r>
                            </w:p>
                          </w:txbxContent>
                        </v:textbox>
                      </v:rect>
                      <v:rect id="Rectangle 3141" o:spid="_x0000_s1053" style="position:absolute;left:-4105;top:2925;width:1361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rE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BxPYvh/E56AXP4BAAD//wMAUEsBAi0AFAAGAAgAAAAhANvh9svuAAAAhQEAABMAAAAAAAAA&#10;AAAAAAAAAAAAAFtDb250ZW50X1R5cGVzXS54bWxQSwECLQAUAAYACAAAACEAWvQsW78AAAAVAQAA&#10;CwAAAAAAAAAAAAAAAAAfAQAAX3JlbHMvLnJlbHNQSwECLQAUAAYACAAAACEAifN6xMYAAADdAAAA&#10;DwAAAAAAAAAAAAAAAAAHAgAAZHJzL2Rvd25yZXYueG1sUEsFBgAAAAADAAMAtwAAAPoCAAAAAA==&#10;" filled="f" stroked="f">
                        <v:textbox inset="0,0,0,0">
                          <w:txbxContent>
                            <w:p w14:paraId="03CECADB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Теоретические</w:t>
                              </w:r>
                            </w:p>
                          </w:txbxContent>
                        </v:textbox>
                      </v:rect>
                      <v:rect id="Rectangle 3142" o:spid="_x0000_s1054" style="position:absolute;left:2341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Sz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4nI/h/E56AXPwBAAD//wMAUEsBAi0AFAAGAAgAAAAhANvh9svuAAAAhQEAABMAAAAAAAAA&#10;AAAAAAAAAAAAAFtDb250ZW50X1R5cGVzXS54bWxQSwECLQAUAAYACAAAACEAWvQsW78AAAAVAQAA&#10;CwAAAAAAAAAAAAAAAAAfAQAAX3JlbHMvLnJlbHNQSwECLQAUAAYACAAAACEAeSHks8YAAADdAAAA&#10;DwAAAAAAAAAAAAAAAAAHAgAAZHJzL2Rvd25yZXYueG1sUEsFBgAAAAADAAMAtwAAAPoCAAAAAA==&#10;" filled="f" stroked="f">
                        <v:textbox inset="0,0,0,0">
                          <w:txbxContent>
                            <w:p w14:paraId="1C3B65C7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AC4A" w14:textId="77777777" w:rsidR="00715AD4" w:rsidRPr="00AF1D96" w:rsidRDefault="009F7DE9">
            <w:pPr>
              <w:spacing w:after="0" w:line="259" w:lineRule="auto"/>
              <w:ind w:left="65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F8CC9AA" wp14:editId="67214B7B">
                      <wp:extent cx="316264" cy="1202893"/>
                      <wp:effectExtent l="0" t="0" r="0" b="0"/>
                      <wp:docPr id="41021" name="Group 41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1202893"/>
                                <a:chOff x="0" y="0"/>
                                <a:chExt cx="316264" cy="1202893"/>
                              </a:xfrm>
                            </wpg:grpSpPr>
                            <wps:wsp>
                              <wps:cNvPr id="3143" name="Rectangle 3143"/>
                              <wps:cNvSpPr/>
                              <wps:spPr>
                                <a:xfrm rot="-5399999">
                                  <a:off x="-709365" y="312411"/>
                                  <a:ext cx="159984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C6F020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Внеаудиторные 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4" name="Rectangle 3144"/>
                              <wps:cNvSpPr/>
                              <wps:spPr>
                                <a:xfrm rot="-5399999">
                                  <a:off x="-391043" y="365303"/>
                                  <a:ext cx="132337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911FA4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Практические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5" name="Rectangle 3145"/>
                              <wps:cNvSpPr/>
                              <wps:spPr>
                                <a:xfrm rot="-5399999">
                                  <a:off x="234364" y="-154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E5788" w14:textId="77777777" w:rsidR="00715AD4" w:rsidRDefault="009F7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CC9AA" id="Group 41021" o:spid="_x0000_s1055" style="width:24.9pt;height:94.7pt;mso-position-horizontal-relative:char;mso-position-vertical-relative:line" coordsize="3162,1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">
                      <v:rect id="Rectangle 3143" o:spid="_x0000_s1056" style="position:absolute;left:-7093;top:3124;width:1599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Eo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ImnE/h/E56AXPwBAAD//wMAUEsBAi0AFAAGAAgAAAAhANvh9svuAAAAhQEAABMAAAAAAAAA&#10;AAAAAAAAAAAAAFtDb250ZW50X1R5cGVzXS54bWxQSwECLQAUAAYACAAAACEAWvQsW78AAAAVAQAA&#10;CwAAAAAAAAAAAAAAAAAfAQAAX3JlbHMvLnJlbHNQSwECLQAUAAYACAAAACEAFm1BKMYAAADdAAAA&#10;DwAAAAAAAAAAAAAAAAAHAgAAZHJzL2Rvd25yZXYueG1sUEsFBgAAAAADAAMAtwAAAPoCAAAAAA==&#10;" filled="f" stroked="f">
                        <v:textbox inset="0,0,0,0">
                          <w:txbxContent>
                            <w:p w14:paraId="2BC6F020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Внеаудиторные / </w:t>
                              </w:r>
                            </w:p>
                          </w:txbxContent>
                        </v:textbox>
                      </v:rect>
                      <v:rect id="Rectangle 3144" o:spid="_x0000_s1057" style="position:absolute;left:-3911;top:3653;width:13233;height:18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" filled="f" stroked="f">
                        <v:textbox inset="0,0,0,0">
                          <w:txbxContent>
                            <w:p w14:paraId="58911FA4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Практические</w:t>
                              </w:r>
                            </w:p>
                          </w:txbxContent>
                        </v:textbox>
                      </v:rect>
                      <v:rect id="Rectangle 3145" o:spid="_x0000_s1058" style="position:absolute;left:2343;top:-154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HzH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E0xn8vQlPQC5+AQAA//8DAFBLAQItABQABgAIAAAAIQDb4fbL7gAAAIUBAAATAAAAAAAA&#10;AAAAAAAAAAAAAABbQ29udGVudF9UeXBlc10ueG1sUEsBAi0AFAAGAAgAAAAhAFr0LFu/AAAAFQEA&#10;AAsAAAAAAAAAAAAAAAAAHwEAAF9yZWxzLy5yZWxzUEsBAi0AFAAGAAgAAAAhAPbIfMfHAAAA3QAA&#10;AA8AAAAAAAAAAAAAAAAABwIAAGRycy9kb3ducmV2LnhtbFBLBQYAAAAAAwADALcAAAD7AgAAAAA=&#10;" filled="f" stroked="f">
                        <v:textbox inset="0,0,0,0">
                          <w:txbxContent>
                            <w:p w14:paraId="565E5788" w14:textId="77777777" w:rsidR="00715AD4" w:rsidRDefault="009F7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54BF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F043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715AD4" w:rsidRPr="00AF1D96" w14:paraId="34AE4AA8" w14:textId="77777777">
        <w:trPr>
          <w:trHeight w:val="394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A255" w14:textId="77777777" w:rsidR="00715AD4" w:rsidRPr="00AF1D96" w:rsidRDefault="009F7DE9">
            <w:pPr>
              <w:spacing w:after="0" w:line="259" w:lineRule="auto"/>
              <w:ind w:left="0" w:right="111" w:firstLine="0"/>
              <w:jc w:val="center"/>
              <w:rPr>
                <w:sz w:val="24"/>
                <w:szCs w:val="24"/>
              </w:rPr>
            </w:pPr>
            <w:proofErr w:type="gramStart"/>
            <w:r w:rsidRPr="00AF1D96">
              <w:rPr>
                <w:b/>
                <w:sz w:val="24"/>
                <w:szCs w:val="24"/>
              </w:rPr>
              <w:t>Материал  словесности</w:t>
            </w:r>
            <w:proofErr w:type="gramEnd"/>
            <w:r w:rsidRPr="00AF1D9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715AD4" w:rsidRPr="00AF1D96" w14:paraId="5990C4E2" w14:textId="77777777">
        <w:trPr>
          <w:trHeight w:val="427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D637" w14:textId="77777777" w:rsidR="00715AD4" w:rsidRPr="00AF1D96" w:rsidRDefault="009F7DE9">
            <w:pPr>
              <w:spacing w:after="0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1. Язык художественной словесности- 1 час </w:t>
            </w:r>
          </w:p>
        </w:tc>
      </w:tr>
      <w:tr w:rsidR="00715AD4" w:rsidRPr="00AF1D96" w14:paraId="1046E8C6" w14:textId="77777777">
        <w:trPr>
          <w:trHeight w:val="260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083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1. 1.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FD77" w14:textId="77777777" w:rsidR="00715AD4" w:rsidRPr="00AF1D96" w:rsidRDefault="009F7DE9">
            <w:pPr>
              <w:spacing w:after="46" w:line="238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Свойства языка художественной словесности. </w:t>
            </w:r>
          </w:p>
          <w:p w14:paraId="67C4AAE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Образность слова.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3BB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0F9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E6D8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DD03" w14:textId="77777777" w:rsidR="00715AD4" w:rsidRPr="00AF1D96" w:rsidRDefault="009F7DE9">
            <w:pPr>
              <w:spacing w:after="0" w:line="259" w:lineRule="auto"/>
              <w:ind w:left="2" w:right="55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язык художественного произведения как результат творчества и как средство осуществления замысла автора. Делают выводы о выразительности языка художественной словесности, точности художественного слова, его емкости, ассоциативности, способности вызывать реминисценции.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8F3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Беседа </w:t>
            </w:r>
          </w:p>
        </w:tc>
      </w:tr>
      <w:tr w:rsidR="00715AD4" w:rsidRPr="00AF1D96" w14:paraId="0054E701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C096" w14:textId="77777777" w:rsidR="00715AD4" w:rsidRPr="00AF1D96" w:rsidRDefault="009F7DE9">
            <w:pPr>
              <w:spacing w:after="0" w:line="259" w:lineRule="auto"/>
              <w:ind w:left="0" w:right="109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2. Эстетическая функция языка- 1 час </w:t>
            </w:r>
          </w:p>
        </w:tc>
      </w:tr>
      <w:tr w:rsidR="00715AD4" w:rsidRPr="00AF1D96" w14:paraId="26230805" w14:textId="77777777">
        <w:trPr>
          <w:trHeight w:val="2271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C0CB" w14:textId="77777777" w:rsidR="00715AD4" w:rsidRPr="00AF1D96" w:rsidRDefault="009F7DE9">
            <w:pPr>
              <w:spacing w:after="16" w:line="265" w:lineRule="auto"/>
              <w:ind w:left="2" w:right="447" w:firstLine="0"/>
              <w:jc w:val="left"/>
              <w:rPr>
                <w:sz w:val="24"/>
                <w:szCs w:val="24"/>
              </w:rPr>
            </w:pP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359ADE4" wp14:editId="2270AF24">
                      <wp:simplePos x="0" y="0"/>
                      <wp:positionH relativeFrom="column">
                        <wp:posOffset>291389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1" name="Group 41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63" name="Shape 44263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1" style="width:0.480003pt;height:113.06pt;position:absolute;mso-position-horizontal-relative:text;mso-position-horizontal:absolute;margin-left:22.944pt;mso-position-vertical-relative:text;margin-top:-2.57697pt;" coordsize="60,14358">
                      <v:shape id="Shape 44264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7FBAB1A" wp14:editId="6CDFF908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2" name="Group 41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65" name="Shape 44265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2" style="width:0.480011pt;height:113.06pt;position:absolute;mso-position-horizontal-relative:text;mso-position-horizontal:absolute;margin-left:145.25pt;mso-position-vertical-relative:text;margin-top:-2.57697pt;" coordsize="60,14358">
                      <v:shape id="Shape 44266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7619A05" wp14:editId="265EA43C">
                      <wp:simplePos x="0" y="0"/>
                      <wp:positionH relativeFrom="column">
                        <wp:posOffset>2230247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3" name="Group 41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67" name="Shape 44267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3" style="width:0.480011pt;height:113.06pt;position:absolute;mso-position-horizontal-relative:text;mso-position-horizontal:absolute;margin-left:175.61pt;mso-position-vertical-relative:text;margin-top:-2.57697pt;" coordsize="60,14358">
                      <v:shape id="Shape 44268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7CF5349" wp14:editId="07BAE7EC">
                      <wp:simplePos x="0" y="0"/>
                      <wp:positionH relativeFrom="column">
                        <wp:posOffset>2615819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4" name="Group 41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69" name="Shape 44269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4" style="width:0.480011pt;height:113.06pt;position:absolute;mso-position-horizontal-relative:text;mso-position-horizontal:absolute;margin-left:205.97pt;mso-position-vertical-relative:text;margin-top:-2.57697pt;" coordsize="60,14358">
                      <v:shape id="Shape 44270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85FF864" wp14:editId="04C8DBE3">
                      <wp:simplePos x="0" y="0"/>
                      <wp:positionH relativeFrom="column">
                        <wp:posOffset>3065653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5" name="Group 41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71" name="Shape 44271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5" style="width:0.480011pt;height:113.06pt;position:absolute;mso-position-horizontal-relative:text;mso-position-horizontal:absolute;margin-left:241.39pt;mso-position-vertical-relative:text;margin-top:-2.57697pt;" coordsize="60,14358">
                      <v:shape id="Shape 44272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rFonts w:eastAsia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8A858DA" wp14:editId="5D655E50">
                      <wp:simplePos x="0" y="0"/>
                      <wp:positionH relativeFrom="column">
                        <wp:posOffset>5846064</wp:posOffset>
                      </wp:positionH>
                      <wp:positionV relativeFrom="paragraph">
                        <wp:posOffset>-32726</wp:posOffset>
                      </wp:positionV>
                      <wp:extent cx="6096" cy="1435862"/>
                      <wp:effectExtent l="0" t="0" r="0" b="0"/>
                      <wp:wrapSquare wrapText="bothSides"/>
                      <wp:docPr id="41696" name="Group 41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435862"/>
                                <a:chOff x="0" y="0"/>
                                <a:chExt cx="6096" cy="1435862"/>
                              </a:xfrm>
                            </wpg:grpSpPr>
                            <wps:wsp>
                              <wps:cNvPr id="44273" name="Shape 44273"/>
                              <wps:cNvSpPr/>
                              <wps:spPr>
                                <a:xfrm>
                                  <a:off x="0" y="0"/>
                                  <a:ext cx="9144" cy="143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43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435862"/>
                                      </a:lnTo>
                                      <a:lnTo>
                                        <a:pt x="0" y="143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696" style="width:0.480011pt;height:113.06pt;position:absolute;mso-position-horizontal-relative:text;mso-position-horizontal:absolute;margin-left:460.32pt;mso-position-vertical-relative:text;margin-top:-2.57697pt;" coordsize="60,14358">
                      <v:shape id="Shape 44274" style="position:absolute;width:91;height:14358;left:0;top:0;" coordsize="9144,1435862" path="m0,0l9144,0l9144,1435862l0,143586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AF1D96">
              <w:rPr>
                <w:sz w:val="24"/>
                <w:szCs w:val="24"/>
              </w:rPr>
              <w:t xml:space="preserve">2.Язык как средство 1 1 - Определяют язык как средство Лекция 1. выражения </w:t>
            </w:r>
            <w:proofErr w:type="spellStart"/>
            <w:r w:rsidRPr="00AF1D96">
              <w:rPr>
                <w:sz w:val="24"/>
                <w:szCs w:val="24"/>
              </w:rPr>
              <w:t>выражения</w:t>
            </w:r>
            <w:proofErr w:type="spellEnd"/>
            <w:r w:rsidRPr="00AF1D96">
              <w:rPr>
                <w:sz w:val="24"/>
                <w:szCs w:val="24"/>
              </w:rPr>
              <w:t xml:space="preserve"> эстетического чувства. </w:t>
            </w:r>
            <w:proofErr w:type="gramStart"/>
            <w:r w:rsidRPr="00AF1D96">
              <w:rPr>
                <w:sz w:val="24"/>
                <w:szCs w:val="24"/>
              </w:rPr>
              <w:t>эстетического Выясняют</w:t>
            </w:r>
            <w:proofErr w:type="gramEnd"/>
            <w:r w:rsidRPr="00AF1D96">
              <w:rPr>
                <w:sz w:val="24"/>
                <w:szCs w:val="24"/>
              </w:rPr>
              <w:t xml:space="preserve">, что такое </w:t>
            </w:r>
            <w:proofErr w:type="spellStart"/>
            <w:r w:rsidRPr="00AF1D96">
              <w:rPr>
                <w:sz w:val="24"/>
                <w:szCs w:val="24"/>
              </w:rPr>
              <w:t>стетическое</w:t>
            </w:r>
            <w:proofErr w:type="spellEnd"/>
            <w:r w:rsidRPr="00AF1D96">
              <w:rPr>
                <w:sz w:val="24"/>
                <w:szCs w:val="24"/>
              </w:rPr>
              <w:t xml:space="preserve"> чувства.  переживание. Определяют </w:t>
            </w:r>
          </w:p>
          <w:p w14:paraId="20A704C4" w14:textId="77777777" w:rsidR="00715AD4" w:rsidRPr="00AF1D96" w:rsidRDefault="009F7DE9">
            <w:pPr>
              <w:spacing w:after="0" w:line="259" w:lineRule="auto"/>
              <w:ind w:left="353" w:right="130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эстетическую функцию языка </w:t>
            </w:r>
          </w:p>
          <w:p w14:paraId="426E8CF9" w14:textId="77777777" w:rsidR="00715AD4" w:rsidRPr="00AF1D96" w:rsidRDefault="009F7DE9">
            <w:pPr>
              <w:spacing w:after="0" w:line="259" w:lineRule="auto"/>
              <w:ind w:left="4722" w:right="130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художественной словесности. Выясняют свойства языка в его эстетической функции. </w:t>
            </w:r>
          </w:p>
        </w:tc>
      </w:tr>
      <w:tr w:rsidR="00715AD4" w:rsidRPr="00AF1D96" w14:paraId="3A021E08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7804F" w14:textId="77777777" w:rsidR="00715AD4" w:rsidRPr="00AF1D96" w:rsidRDefault="009F7DE9">
            <w:pPr>
              <w:spacing w:after="0" w:line="259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3. Историческое развитие языка русской художественной словесности- 7 часов </w:t>
            </w:r>
          </w:p>
        </w:tc>
      </w:tr>
      <w:tr w:rsidR="00715AD4" w:rsidRPr="00AF1D96" w14:paraId="5F55076A" w14:textId="77777777">
        <w:trPr>
          <w:trHeight w:val="1954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EFB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603C" w14:textId="77777777" w:rsidR="00715AD4" w:rsidRPr="00AF1D96" w:rsidRDefault="009F7DE9">
            <w:pPr>
              <w:spacing w:after="0" w:line="259" w:lineRule="auto"/>
              <w:ind w:left="0" w:right="84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Возникновение русского литературного </w:t>
            </w:r>
            <w:proofErr w:type="spellStart"/>
            <w:r w:rsidRPr="00AF1D96">
              <w:rPr>
                <w:sz w:val="24"/>
                <w:szCs w:val="24"/>
              </w:rPr>
              <w:t>языкаь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9C5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68F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99BB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782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Усваивают историю возникновения русского литературного языка, </w:t>
            </w:r>
            <w:proofErr w:type="gramStart"/>
            <w:r w:rsidRPr="00AF1D96">
              <w:rPr>
                <w:sz w:val="24"/>
                <w:szCs w:val="24"/>
              </w:rPr>
              <w:t>определяют  его</w:t>
            </w:r>
            <w:proofErr w:type="gramEnd"/>
            <w:r w:rsidRPr="00AF1D96">
              <w:rPr>
                <w:sz w:val="24"/>
                <w:szCs w:val="24"/>
              </w:rPr>
              <w:t xml:space="preserve"> уникальные свойства.  Слушают лекцию о языке художественной словесности Древней Руси. Усваивают канон и принцип абстрагирования.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FBC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</w:p>
        </w:tc>
      </w:tr>
      <w:tr w:rsidR="00715AD4" w:rsidRPr="00AF1D96" w14:paraId="1CB5212C" w14:textId="77777777">
        <w:trPr>
          <w:trHeight w:val="1942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4CB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3. 2.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E9B2" w14:textId="77777777" w:rsidR="00715AD4" w:rsidRPr="00AF1D96" w:rsidRDefault="009F7DE9">
            <w:pPr>
              <w:spacing w:after="0" w:line="259" w:lineRule="auto"/>
              <w:ind w:left="0" w:right="85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Развитие языка художественной словесности в эпоху формирования русского национального языка.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0EE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B6F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EFE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2FA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о развитии языка художественной словесности в эпоху формирования русского национального языка. Разыгрывают исторические сценки.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5B0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Деловая игра. </w:t>
            </w:r>
          </w:p>
        </w:tc>
      </w:tr>
      <w:tr w:rsidR="00715AD4" w:rsidRPr="00AF1D96" w14:paraId="5404C9FB" w14:textId="77777777">
        <w:trPr>
          <w:trHeight w:val="2220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5CD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3. 3.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855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Возникновение представления о стилях.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11E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CCC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992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693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Проводят исследование возникновения представления о стилях. Определяют значение языковой реформы Ломоносова. Усваивают принцип абстрагирования и его проявление в языке художественного произведения. Выясняют своеобразие языка произведений Державина.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BD48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деловая игра. </w:t>
            </w:r>
          </w:p>
        </w:tc>
      </w:tr>
    </w:tbl>
    <w:p w14:paraId="56C58FF4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522" w:type="dxa"/>
        <w:tblInd w:w="5" w:type="dxa"/>
        <w:tblCellMar>
          <w:top w:w="14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464"/>
        <w:gridCol w:w="2446"/>
        <w:gridCol w:w="607"/>
        <w:gridCol w:w="607"/>
        <w:gridCol w:w="708"/>
        <w:gridCol w:w="4379"/>
        <w:gridCol w:w="1311"/>
      </w:tblGrid>
      <w:tr w:rsidR="00715AD4" w:rsidRPr="00AF1D96" w14:paraId="1886B4B3" w14:textId="77777777">
        <w:trPr>
          <w:trHeight w:val="2288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617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3. 4.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627F" w14:textId="77777777" w:rsidR="00715AD4" w:rsidRPr="00AF1D96" w:rsidRDefault="009F7DE9">
            <w:pPr>
              <w:spacing w:after="0" w:line="259" w:lineRule="auto"/>
              <w:ind w:left="0" w:right="3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Лексика и синтаксиса поэтического языка в произведениях сентименталистов и романтиков.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ADB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A1B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FD6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680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Усваивают особенности использования лексики и синтаксиса поэтического языка в произведениях сентименталистов и романтиков.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090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Беседа,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0ECE2395" w14:textId="77777777">
        <w:trPr>
          <w:trHeight w:val="1114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ED2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3. 5.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C402" w14:textId="77777777" w:rsidR="00715AD4" w:rsidRPr="00AF1D96" w:rsidRDefault="009F7DE9">
            <w:pPr>
              <w:spacing w:after="0" w:line="259" w:lineRule="auto"/>
              <w:ind w:left="0" w:right="4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Пушкинская реформа языка художественной словесности.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635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A63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933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EC9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о Пушкинской реформе языка художественной словесности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327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Лекция. </w:t>
            </w:r>
          </w:p>
        </w:tc>
      </w:tr>
      <w:tr w:rsidR="00715AD4" w:rsidRPr="00AF1D96" w14:paraId="3945E30B" w14:textId="77777777">
        <w:trPr>
          <w:trHeight w:val="3243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BEE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3. 6.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9177" w14:textId="77777777" w:rsidR="00715AD4" w:rsidRPr="00AF1D96" w:rsidRDefault="009F7DE9">
            <w:pPr>
              <w:spacing w:after="0" w:line="251" w:lineRule="auto"/>
              <w:ind w:left="0" w:right="3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Новые принципы употребления языка в искусстве реализма.  </w:t>
            </w:r>
          </w:p>
          <w:p w14:paraId="1C104B23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4D7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A5B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4A2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95F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Усваивают новые принципы употребления языка в искусстве реализма. Анализируют обогащение словаря и историю возникновения индивидуальных стилей в дальнейшем развитии реалистической литературы. Слушают лекцию о путях развития словесности в XX веке. Беседуют об открытии новых ресурсов языка в творчестве поэтов Серебряного века.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58E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беседы, деловая игра. </w:t>
            </w:r>
          </w:p>
        </w:tc>
      </w:tr>
      <w:tr w:rsidR="00715AD4" w:rsidRPr="00AF1D96" w14:paraId="01D5B788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EA06" w14:textId="77777777" w:rsidR="00715AD4" w:rsidRPr="00AF1D96" w:rsidRDefault="009F7DE9">
            <w:pPr>
              <w:spacing w:after="0" w:line="259" w:lineRule="auto"/>
              <w:ind w:left="0" w:right="39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Произведение   словесности </w:t>
            </w:r>
          </w:p>
        </w:tc>
      </w:tr>
      <w:tr w:rsidR="00715AD4" w:rsidRPr="00AF1D96" w14:paraId="2320AB1C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9D97" w14:textId="77777777" w:rsidR="00715AD4" w:rsidRPr="00AF1D96" w:rsidRDefault="009F7DE9">
            <w:pPr>
              <w:spacing w:after="0" w:line="259" w:lineRule="auto"/>
              <w:ind w:left="0" w:right="38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4. Художественное произведение и его автор- 2 часа </w:t>
            </w:r>
          </w:p>
        </w:tc>
      </w:tr>
      <w:tr w:rsidR="00715AD4" w:rsidRPr="00AF1D96" w14:paraId="1BAE189C" w14:textId="77777777">
        <w:trPr>
          <w:trHeight w:val="3898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285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4. 1.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686B" w14:textId="77777777" w:rsidR="00715AD4" w:rsidRPr="00AF1D96" w:rsidRDefault="009F7DE9">
            <w:pPr>
              <w:spacing w:after="0" w:line="244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Художественное произведение как органическое единство художественного содержания и языковой формы его выражения.  </w:t>
            </w:r>
          </w:p>
          <w:p w14:paraId="55A6A52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235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857D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9239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85D9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художественное произведение как органическое единство художественного содержания и языковой формы его выражения. Анализируют понятие художественной действительности. Выясняют, что основа единства произведения — образ автора. Исследуют диалогическую природу образа автора, стоящего над героями и обращающегося к читателю. Различают понятия: образ автора, биографический автор, лирический герой.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BA7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беседы, деловая игра. </w:t>
            </w:r>
          </w:p>
        </w:tc>
      </w:tr>
      <w:tr w:rsidR="00715AD4" w:rsidRPr="00AF1D96" w14:paraId="0196910D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E70D" w14:textId="77777777" w:rsidR="00715AD4" w:rsidRPr="00AF1D96" w:rsidRDefault="009F7DE9">
            <w:pPr>
              <w:spacing w:after="0" w:line="259" w:lineRule="auto"/>
              <w:ind w:left="0" w:right="37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5. Эпос как род словесности и его виды- 4 часа </w:t>
            </w:r>
          </w:p>
        </w:tc>
      </w:tr>
      <w:tr w:rsidR="00715AD4" w:rsidRPr="00AF1D96" w14:paraId="0E0057EA" w14:textId="77777777">
        <w:trPr>
          <w:trHeight w:val="304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637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5. 1.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6CA3" w14:textId="77777777" w:rsidR="00715AD4" w:rsidRPr="00AF1D96" w:rsidRDefault="009F7DE9">
            <w:pPr>
              <w:spacing w:after="0" w:line="277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Эпос как род словесности. </w:t>
            </w:r>
          </w:p>
          <w:p w14:paraId="0BB76E59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117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DB5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D79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E27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эпос как род словесности. </w:t>
            </w:r>
          </w:p>
          <w:p w14:paraId="31C7FAC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Рассматривают виды и жанры эпических произведений устной народной словесности. Анализируют понятия: реальность, вымысел, роль фантастики. Проводят практическую работу по воплощению эстетической оценки изображаемого средствами языка.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798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беседа,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 по </w:t>
            </w:r>
            <w:proofErr w:type="spellStart"/>
            <w:r w:rsidRPr="00AF1D96">
              <w:rPr>
                <w:sz w:val="24"/>
                <w:szCs w:val="24"/>
              </w:rPr>
              <w:t>совершенс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твованию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</w:p>
        </w:tc>
      </w:tr>
    </w:tbl>
    <w:p w14:paraId="3E39743D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522" w:type="dxa"/>
        <w:tblInd w:w="5" w:type="dxa"/>
        <w:tblCellMar>
          <w:top w:w="1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464"/>
        <w:gridCol w:w="2446"/>
        <w:gridCol w:w="607"/>
        <w:gridCol w:w="607"/>
        <w:gridCol w:w="708"/>
        <w:gridCol w:w="4379"/>
        <w:gridCol w:w="1311"/>
      </w:tblGrid>
      <w:tr w:rsidR="00715AD4" w:rsidRPr="00AF1D96" w14:paraId="79978172" w14:textId="77777777">
        <w:trPr>
          <w:trHeight w:val="260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25E5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A4F3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C12F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3024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CFE2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0636" w14:textId="77777777" w:rsidR="00715AD4" w:rsidRPr="00AF1D96" w:rsidRDefault="00715AD4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422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написанно</w:t>
            </w:r>
            <w:proofErr w:type="spellEnd"/>
            <w:r w:rsidRPr="00AF1D96">
              <w:rPr>
                <w:sz w:val="24"/>
                <w:szCs w:val="24"/>
              </w:rPr>
              <w:t xml:space="preserve"> го. </w:t>
            </w:r>
          </w:p>
        </w:tc>
      </w:tr>
      <w:tr w:rsidR="00715AD4" w:rsidRPr="00AF1D96" w14:paraId="2F89E055" w14:textId="77777777">
        <w:trPr>
          <w:trHeight w:val="3598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E3E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5. 2.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027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Виды и жанры литературных эпических произведений.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7E3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6AF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1F5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0AC4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Усваивают виды и жанры литературных эпических произведений. Усваивают особенности воплощения смысла литературных эпических произведений средствами языка.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DEB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беседа,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 по </w:t>
            </w:r>
            <w:proofErr w:type="spellStart"/>
            <w:r w:rsidRPr="00AF1D96">
              <w:rPr>
                <w:sz w:val="24"/>
                <w:szCs w:val="24"/>
              </w:rPr>
              <w:t>совершенс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твованию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написанно</w:t>
            </w:r>
            <w:proofErr w:type="spellEnd"/>
            <w:r w:rsidRPr="00AF1D96">
              <w:rPr>
                <w:sz w:val="24"/>
                <w:szCs w:val="24"/>
              </w:rPr>
              <w:t xml:space="preserve"> го. </w:t>
            </w:r>
          </w:p>
        </w:tc>
      </w:tr>
      <w:tr w:rsidR="00715AD4" w:rsidRPr="00AF1D96" w14:paraId="7BC374BF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EC27" w14:textId="77777777" w:rsidR="00715AD4" w:rsidRPr="00AF1D96" w:rsidRDefault="009F7DE9">
            <w:pPr>
              <w:spacing w:after="0" w:line="259" w:lineRule="auto"/>
              <w:ind w:left="0" w:right="51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6. Автор и повествователь в эпическом произведении- 9 часов </w:t>
            </w:r>
          </w:p>
        </w:tc>
      </w:tr>
      <w:tr w:rsidR="00715AD4" w:rsidRPr="00AF1D96" w14:paraId="6EB81E70" w14:textId="77777777">
        <w:trPr>
          <w:trHeight w:val="2218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C8C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6. 1. 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A09B" w14:textId="77777777" w:rsidR="00715AD4" w:rsidRPr="00AF1D96" w:rsidRDefault="009F7DE9">
            <w:pPr>
              <w:spacing w:after="0" w:line="259" w:lineRule="auto"/>
              <w:ind w:left="0" w:right="3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Образ повествователя и образ автора в эпическом стихотворении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23E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A38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CA7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F45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своеобразие воплощения образа автора в эпическом произведении; стиль повествователя. Различают понятия: образ повествователя и образ автора.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9CA7" w14:textId="77777777" w:rsidR="00715AD4" w:rsidRPr="00AF1D96" w:rsidRDefault="009F7DE9">
            <w:pPr>
              <w:spacing w:after="0" w:line="238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деловая </w:t>
            </w:r>
          </w:p>
          <w:p w14:paraId="361F6D7D" w14:textId="77777777" w:rsidR="00715AD4" w:rsidRPr="00AF1D96" w:rsidRDefault="009F7DE9">
            <w:pPr>
              <w:spacing w:after="0" w:line="259" w:lineRule="auto"/>
              <w:ind w:left="2" w:right="15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191F8C97" w14:textId="77777777">
        <w:trPr>
          <w:trHeight w:val="249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9A3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6. 2.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D645" w14:textId="77777777" w:rsidR="00715AD4" w:rsidRPr="00AF1D96" w:rsidRDefault="009F7DE9">
            <w:pPr>
              <w:spacing w:after="0" w:line="258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Языковые средства создания авторского повествования.  </w:t>
            </w:r>
          </w:p>
          <w:p w14:paraId="4AC4E7F0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B7F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  <w:p w14:paraId="2658F13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034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74C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337D" w14:textId="77777777" w:rsidR="00715AD4" w:rsidRPr="00AF1D96" w:rsidRDefault="009F7DE9">
            <w:pPr>
              <w:spacing w:after="0" w:line="259" w:lineRule="auto"/>
              <w:ind w:left="2" w:right="179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Анализируют языковые средства создания авторского повествования, повествования рассказчика. Усваивают понятия: стилизация, пародия, сказ. Проводят практическую работу по созданию сочинения, рецензии, отзыва о произведении.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0E8A" w14:textId="77777777" w:rsidR="00715AD4" w:rsidRPr="00AF1D96" w:rsidRDefault="009F7DE9">
            <w:pPr>
              <w:spacing w:after="0" w:line="259" w:lineRule="auto"/>
              <w:ind w:left="2" w:right="15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беседа,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4324C8B5" w14:textId="77777777">
        <w:trPr>
          <w:trHeight w:val="1952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492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6. 3.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73B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Образ героя эпического произведения и языковые средства его изображения.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2A6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4860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6E3B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A1E1" w14:textId="77777777" w:rsidR="00715AD4" w:rsidRPr="00AF1D96" w:rsidRDefault="009F7DE9">
            <w:pPr>
              <w:spacing w:after="0" w:line="259" w:lineRule="auto"/>
              <w:ind w:left="2" w:right="27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Усваивают способы выражения эстетической оценки характера героя, языковые средства его изображения. Соотносят язык повествователя и языка героя. Определяют различия в понятиях: образ героя и образ автора.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036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беседы, деловая игра. </w:t>
            </w:r>
          </w:p>
        </w:tc>
      </w:tr>
    </w:tbl>
    <w:p w14:paraId="7534A15E" w14:textId="77777777" w:rsidR="00715AD4" w:rsidRPr="00AF1D96" w:rsidRDefault="00715AD4">
      <w:pPr>
        <w:spacing w:after="0" w:line="259" w:lineRule="auto"/>
        <w:ind w:left="-852" w:right="11064" w:firstLine="0"/>
        <w:jc w:val="left"/>
        <w:rPr>
          <w:sz w:val="24"/>
          <w:szCs w:val="24"/>
        </w:rPr>
      </w:pPr>
    </w:p>
    <w:tbl>
      <w:tblPr>
        <w:tblStyle w:val="TableGrid"/>
        <w:tblW w:w="10522" w:type="dxa"/>
        <w:tblInd w:w="5" w:type="dxa"/>
        <w:tblCellMar>
          <w:top w:w="14" w:type="dxa"/>
          <w:left w:w="106" w:type="dxa"/>
          <w:right w:w="34" w:type="dxa"/>
        </w:tblCellMar>
        <w:tblLook w:val="04A0" w:firstRow="1" w:lastRow="0" w:firstColumn="1" w:lastColumn="0" w:noHBand="0" w:noVBand="1"/>
      </w:tblPr>
      <w:tblGrid>
        <w:gridCol w:w="464"/>
        <w:gridCol w:w="2446"/>
        <w:gridCol w:w="607"/>
        <w:gridCol w:w="607"/>
        <w:gridCol w:w="708"/>
        <w:gridCol w:w="4379"/>
        <w:gridCol w:w="1311"/>
      </w:tblGrid>
      <w:tr w:rsidR="00715AD4" w:rsidRPr="00AF1D96" w14:paraId="520A73ED" w14:textId="77777777">
        <w:trPr>
          <w:trHeight w:val="292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8D4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6. 4.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DFF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Раскрытие образов автора и героя в сюжете и композиции.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EF3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BFA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9675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B4E2" w14:textId="77777777" w:rsidR="00715AD4" w:rsidRPr="00AF1D96" w:rsidRDefault="009F7DE9">
            <w:pPr>
              <w:spacing w:after="0" w:line="259" w:lineRule="auto"/>
              <w:ind w:left="2" w:right="22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Проводят практическую работу по раскрытию образов автора и героя в сюжете и композиции. Определяют значение </w:t>
            </w:r>
            <w:proofErr w:type="spellStart"/>
            <w:r w:rsidRPr="00AF1D96">
              <w:rPr>
                <w:sz w:val="24"/>
                <w:szCs w:val="24"/>
              </w:rPr>
              <w:t>хронотопа</w:t>
            </w:r>
            <w:proofErr w:type="spellEnd"/>
            <w:r w:rsidRPr="00AF1D96">
              <w:rPr>
                <w:sz w:val="24"/>
                <w:szCs w:val="24"/>
              </w:rPr>
              <w:t xml:space="preserve">, смены точек зрения. Сопоставляют эпизоды, сравнивают системы образов для изображения характера героя и выражения авторской оценки событий и характеров в свете эстетического идеала.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2CA7" w14:textId="77777777" w:rsidR="00715AD4" w:rsidRPr="00AF1D96" w:rsidRDefault="009F7DE9">
            <w:pPr>
              <w:spacing w:after="0" w:line="246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  <w:p w14:paraId="7EC7CCD8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</w:tr>
      <w:tr w:rsidR="00715AD4" w:rsidRPr="00AF1D96" w14:paraId="1255EDB8" w14:textId="77777777">
        <w:trPr>
          <w:trHeight w:val="166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35D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6. 5.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7FA2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Понятия об образе автора, литературном герое, характере героя, образе героя в эпическом произведении.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389B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421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2808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B780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Создают тезисы, усваивают правила написания сочинения, сообщения о выражении художественного содержания языковыми средствами в художественном произведении.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4697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беседы. </w:t>
            </w:r>
          </w:p>
        </w:tc>
      </w:tr>
      <w:tr w:rsidR="00715AD4" w:rsidRPr="00AF1D96" w14:paraId="1D072D86" w14:textId="77777777">
        <w:trPr>
          <w:trHeight w:val="343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6924" w14:textId="77777777" w:rsidR="00715AD4" w:rsidRPr="00AF1D96" w:rsidRDefault="009F7DE9">
            <w:pPr>
              <w:spacing w:after="0" w:line="259" w:lineRule="auto"/>
              <w:ind w:left="0" w:right="71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7. Драматическое произведение – 3 часа </w:t>
            </w:r>
          </w:p>
        </w:tc>
      </w:tr>
      <w:tr w:rsidR="00715AD4" w:rsidRPr="00AF1D96" w14:paraId="20BF3542" w14:textId="77777777">
        <w:trPr>
          <w:trHeight w:val="193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1DE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7. 1.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B32C3" w14:textId="77777777" w:rsidR="00715AD4" w:rsidRPr="00AF1D96" w:rsidRDefault="009F7DE9">
            <w:pPr>
              <w:spacing w:after="0" w:line="277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Драма как род словесности.  </w:t>
            </w:r>
          </w:p>
          <w:p w14:paraId="31A753FC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A8CF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0B3A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9DFD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DEBB" w14:textId="77777777" w:rsidR="00715AD4" w:rsidRPr="00AF1D96" w:rsidRDefault="009F7DE9">
            <w:pPr>
              <w:spacing w:after="0" w:line="259" w:lineRule="auto"/>
              <w:ind w:left="2" w:right="3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Слушают лекцию о драме как роде словесности. Усваивают виды и жанры драматических произведений в устной народной словесности и в литературе. Усваивают понятия: трагедия, комедия и драма.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9475" w14:textId="77777777" w:rsidR="00715AD4" w:rsidRPr="00AF1D96" w:rsidRDefault="009F7DE9">
            <w:pPr>
              <w:spacing w:after="0" w:line="259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Лекция.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518A1D75" w14:textId="77777777">
        <w:trPr>
          <w:trHeight w:val="3576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D60E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lastRenderedPageBreak/>
              <w:t xml:space="preserve">7. 2.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AFF4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Специфика образа автора и средства его воплощения в драматическом произведении.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E773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0F6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C598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2B63" w14:textId="77777777" w:rsidR="00715AD4" w:rsidRPr="00AF1D96" w:rsidRDefault="009F7DE9">
            <w:pPr>
              <w:spacing w:after="0" w:line="259" w:lineRule="auto"/>
              <w:ind w:left="2" w:right="21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специфику образа автора и средства его воплощения в драматическом произведении. Усваивают значение заглавия, жанра, авторских ремарок. Определяют роль диалога и монолога в раскрытии характеров персонажей и образа автора. Усваивают понятия: сюжет, композиция, драматический конфликт, образ пространства и времени. Выясняют, что такое художественная деталь, подтекст.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C66A2" w14:textId="77777777" w:rsidR="00715AD4" w:rsidRPr="00AF1D96" w:rsidRDefault="009F7DE9">
            <w:pPr>
              <w:spacing w:after="0" w:line="259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1797BFFF" w14:textId="77777777">
        <w:trPr>
          <w:trHeight w:val="329"/>
        </w:trPr>
        <w:tc>
          <w:tcPr>
            <w:tcW w:w="10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EBB8" w14:textId="77777777" w:rsidR="00715AD4" w:rsidRPr="00AF1D96" w:rsidRDefault="009F7DE9">
            <w:pPr>
              <w:spacing w:after="0" w:line="259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AF1D96">
              <w:rPr>
                <w:b/>
                <w:sz w:val="24"/>
                <w:szCs w:val="24"/>
              </w:rPr>
              <w:t xml:space="preserve">Тема 8. Анализ эпического и драматического произведения - 4 часа </w:t>
            </w:r>
          </w:p>
        </w:tc>
      </w:tr>
      <w:tr w:rsidR="00715AD4" w:rsidRPr="00AF1D96" w14:paraId="03EA8CF8" w14:textId="77777777">
        <w:trPr>
          <w:trHeight w:val="2273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5E6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8. 1.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2556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 художественного произведения, его творческий характер. 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E6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C402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44A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E41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Анализируют художественное произведение, определяют его творческий характер. Выясняют цель филологического анализа художественного текста.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EDCD" w14:textId="77777777" w:rsidR="00715AD4" w:rsidRPr="00AF1D96" w:rsidRDefault="009F7DE9">
            <w:pPr>
              <w:spacing w:after="0" w:line="259" w:lineRule="auto"/>
              <w:ind w:left="2" w:right="36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Лекция, деловая игра, </w:t>
            </w: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</w:t>
            </w:r>
            <w:proofErr w:type="spellStart"/>
            <w:r w:rsidRPr="00AF1D96">
              <w:rPr>
                <w:sz w:val="24"/>
                <w:szCs w:val="24"/>
              </w:rPr>
              <w:t>практичес</w:t>
            </w:r>
            <w:proofErr w:type="spellEnd"/>
            <w:r w:rsidRPr="00AF1D96">
              <w:rPr>
                <w:sz w:val="24"/>
                <w:szCs w:val="24"/>
              </w:rPr>
              <w:t xml:space="preserve"> кая работа. </w:t>
            </w:r>
          </w:p>
        </w:tc>
      </w:tr>
      <w:tr w:rsidR="00715AD4" w:rsidRPr="00AF1D96" w14:paraId="6862ACEF" w14:textId="77777777">
        <w:trPr>
          <w:trHeight w:val="2220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EC21C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8. 2.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98F9" w14:textId="77777777" w:rsidR="00715AD4" w:rsidRPr="00AF1D96" w:rsidRDefault="009F7DE9">
            <w:pPr>
              <w:spacing w:after="0" w:line="245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Эстетический и исторический принципы филологического анализа художественного произведения. </w:t>
            </w:r>
          </w:p>
          <w:p w14:paraId="7ACE320A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A291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751D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843F" w14:textId="77777777" w:rsidR="00715AD4" w:rsidRPr="00AF1D96" w:rsidRDefault="009F7DE9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2CE5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F1D96">
              <w:rPr>
                <w:sz w:val="24"/>
                <w:szCs w:val="24"/>
              </w:rPr>
              <w:t xml:space="preserve">Определяют эстетический и исторический принципы филологического анализа художественного произведения. Слушают лекцию о путях и приемах анализа эпического и драматического произведения.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1606" w14:textId="77777777" w:rsidR="00715AD4" w:rsidRPr="00AF1D96" w:rsidRDefault="009F7DE9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AF1D96">
              <w:rPr>
                <w:sz w:val="24"/>
                <w:szCs w:val="24"/>
              </w:rPr>
              <w:t>Исследова</w:t>
            </w:r>
            <w:proofErr w:type="spellEnd"/>
            <w:r w:rsidRPr="00AF1D96">
              <w:rPr>
                <w:sz w:val="24"/>
                <w:szCs w:val="24"/>
              </w:rPr>
              <w:t xml:space="preserve"> </w:t>
            </w:r>
            <w:proofErr w:type="spellStart"/>
            <w:r w:rsidRPr="00AF1D96">
              <w:rPr>
                <w:sz w:val="24"/>
                <w:szCs w:val="24"/>
              </w:rPr>
              <w:t>ние</w:t>
            </w:r>
            <w:proofErr w:type="spellEnd"/>
            <w:r w:rsidRPr="00AF1D96">
              <w:rPr>
                <w:sz w:val="24"/>
                <w:szCs w:val="24"/>
              </w:rPr>
              <w:t xml:space="preserve">, лекция </w:t>
            </w:r>
            <w:proofErr w:type="gramStart"/>
            <w:r w:rsidRPr="00AF1D96">
              <w:rPr>
                <w:sz w:val="24"/>
                <w:szCs w:val="24"/>
              </w:rPr>
              <w:t>с элементам</w:t>
            </w:r>
            <w:proofErr w:type="gramEnd"/>
            <w:r w:rsidRPr="00AF1D96">
              <w:rPr>
                <w:sz w:val="24"/>
                <w:szCs w:val="24"/>
              </w:rPr>
              <w:t xml:space="preserve"> и беседы, деловая игра. </w:t>
            </w:r>
          </w:p>
        </w:tc>
      </w:tr>
    </w:tbl>
    <w:p w14:paraId="2C9134FA" w14:textId="77777777" w:rsidR="00715AD4" w:rsidRPr="00AF1D96" w:rsidRDefault="009F7DE9">
      <w:pPr>
        <w:spacing w:after="28" w:line="259" w:lineRule="auto"/>
        <w:ind w:left="708" w:right="0" w:firstLine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59AA20BA" w14:textId="77777777" w:rsidR="00715AD4" w:rsidRPr="00AF1D96" w:rsidRDefault="009F7DE9">
      <w:pPr>
        <w:spacing w:after="0" w:line="259" w:lineRule="auto"/>
        <w:ind w:left="2365" w:right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УЧЕБНО - МЕТОДИЧЕСКОЕ ОБЕСПЕЧЕНИЕ </w:t>
      </w:r>
    </w:p>
    <w:p w14:paraId="6EB66B77" w14:textId="77777777" w:rsidR="00715AD4" w:rsidRPr="00AF1D96" w:rsidRDefault="009F7DE9">
      <w:pPr>
        <w:spacing w:after="29" w:line="259" w:lineRule="auto"/>
        <w:ind w:left="0" w:right="217" w:firstLine="0"/>
        <w:jc w:val="center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 </w:t>
      </w:r>
    </w:p>
    <w:p w14:paraId="6745A3A6" w14:textId="77777777" w:rsidR="00715AD4" w:rsidRPr="00AF1D96" w:rsidRDefault="009F7DE9">
      <w:pPr>
        <w:spacing w:after="0" w:line="259" w:lineRule="auto"/>
        <w:ind w:left="-5" w:right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Используемый учебно-методический комплект </w:t>
      </w:r>
    </w:p>
    <w:p w14:paraId="75A3F509" w14:textId="77777777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Львова С.И. Программы по русскому языку для общеобразовательных учреждений. </w:t>
      </w:r>
    </w:p>
    <w:p w14:paraId="2DFC6364" w14:textId="77777777" w:rsidR="00715AD4" w:rsidRPr="00AF1D96" w:rsidRDefault="009F7DE9">
      <w:pPr>
        <w:ind w:left="-5" w:right="0"/>
        <w:rPr>
          <w:sz w:val="24"/>
          <w:szCs w:val="24"/>
        </w:rPr>
      </w:pPr>
      <w:r w:rsidRPr="00AF1D96">
        <w:rPr>
          <w:sz w:val="24"/>
          <w:szCs w:val="24"/>
        </w:rPr>
        <w:t xml:space="preserve">5-11 классы. Основной курс. Элективные курсы. - М.: Мнемозина, 2009. </w:t>
      </w:r>
    </w:p>
    <w:p w14:paraId="467DB664" w14:textId="77777777" w:rsidR="00715AD4" w:rsidRPr="00AF1D96" w:rsidRDefault="009F7DE9">
      <w:pPr>
        <w:spacing w:after="29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5FCAE39B" w14:textId="77777777" w:rsidR="00715AD4" w:rsidRPr="00AF1D96" w:rsidRDefault="009F7DE9">
      <w:pPr>
        <w:spacing w:after="23" w:line="259" w:lineRule="auto"/>
        <w:ind w:left="-5" w:right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Список литературы для учителя </w:t>
      </w:r>
    </w:p>
    <w:p w14:paraId="058AA3E1" w14:textId="77777777" w:rsidR="00715AD4" w:rsidRPr="00AF1D96" w:rsidRDefault="009F7DE9">
      <w:pPr>
        <w:numPr>
          <w:ilvl w:val="0"/>
          <w:numId w:val="5"/>
        </w:numPr>
        <w:ind w:right="0" w:hanging="281"/>
        <w:rPr>
          <w:sz w:val="24"/>
          <w:szCs w:val="24"/>
        </w:rPr>
      </w:pPr>
      <w:proofErr w:type="spellStart"/>
      <w:r w:rsidRPr="00AF1D96">
        <w:rPr>
          <w:sz w:val="24"/>
          <w:szCs w:val="24"/>
        </w:rPr>
        <w:t>Горбачевич</w:t>
      </w:r>
      <w:proofErr w:type="spellEnd"/>
      <w:r w:rsidRPr="00AF1D96">
        <w:rPr>
          <w:sz w:val="24"/>
          <w:szCs w:val="24"/>
        </w:rPr>
        <w:t xml:space="preserve"> К.С. Нормы русского литературного языка. М., 1989. </w:t>
      </w:r>
    </w:p>
    <w:p w14:paraId="32BD97CD" w14:textId="77777777" w:rsidR="00715AD4" w:rsidRPr="00AF1D96" w:rsidRDefault="009F7DE9">
      <w:pPr>
        <w:numPr>
          <w:ilvl w:val="0"/>
          <w:numId w:val="5"/>
        </w:numPr>
        <w:ind w:right="0" w:hanging="281"/>
        <w:rPr>
          <w:sz w:val="24"/>
          <w:szCs w:val="24"/>
        </w:rPr>
      </w:pPr>
      <w:proofErr w:type="spellStart"/>
      <w:r w:rsidRPr="00AF1D96">
        <w:rPr>
          <w:sz w:val="24"/>
          <w:szCs w:val="24"/>
        </w:rPr>
        <w:t>Казарцева</w:t>
      </w:r>
      <w:proofErr w:type="spellEnd"/>
      <w:r w:rsidRPr="00AF1D96">
        <w:rPr>
          <w:sz w:val="24"/>
          <w:szCs w:val="24"/>
        </w:rPr>
        <w:t xml:space="preserve"> О.М. Культура речевого общения: теория и практика обучения. М., 1998. </w:t>
      </w:r>
    </w:p>
    <w:p w14:paraId="2E755BA1" w14:textId="77777777" w:rsidR="00715AD4" w:rsidRPr="00AF1D96" w:rsidRDefault="009F7DE9">
      <w:pPr>
        <w:numPr>
          <w:ilvl w:val="0"/>
          <w:numId w:val="5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Львова С.И. Язык в речевом общении. Книга для учителя. М., 1991. 4. </w:t>
      </w:r>
      <w:proofErr w:type="spellStart"/>
      <w:r w:rsidRPr="00AF1D96">
        <w:rPr>
          <w:sz w:val="24"/>
          <w:szCs w:val="24"/>
        </w:rPr>
        <w:t>Сопер</w:t>
      </w:r>
      <w:proofErr w:type="spellEnd"/>
      <w:r w:rsidRPr="00AF1D96">
        <w:rPr>
          <w:sz w:val="24"/>
          <w:szCs w:val="24"/>
        </w:rPr>
        <w:t xml:space="preserve"> П.Л. Основы искусства речи. М., 1995. </w:t>
      </w:r>
    </w:p>
    <w:p w14:paraId="67490641" w14:textId="77777777" w:rsidR="00715AD4" w:rsidRPr="00AF1D96" w:rsidRDefault="009F7DE9">
      <w:pPr>
        <w:spacing w:after="29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7781D27D" w14:textId="77777777" w:rsidR="00715AD4" w:rsidRPr="00AF1D96" w:rsidRDefault="009F7DE9">
      <w:pPr>
        <w:spacing w:after="0" w:line="259" w:lineRule="auto"/>
        <w:ind w:left="-5" w:right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Список литературы для обучающихся </w:t>
      </w:r>
    </w:p>
    <w:p w14:paraId="4A74EE4F" w14:textId="77777777" w:rsidR="00715AD4" w:rsidRPr="00AF1D96" w:rsidRDefault="009F7DE9">
      <w:pPr>
        <w:spacing w:after="24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02E731EE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Милославский И.Г. Культура речи и русская грамматика. – М.,2002. </w:t>
      </w:r>
    </w:p>
    <w:p w14:paraId="7A733A25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Львова С.И. Язык в речевом общении. – М., 1992. </w:t>
      </w:r>
    </w:p>
    <w:p w14:paraId="318A909C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proofErr w:type="spellStart"/>
      <w:r w:rsidRPr="00AF1D96">
        <w:rPr>
          <w:sz w:val="24"/>
          <w:szCs w:val="24"/>
        </w:rPr>
        <w:t>Вагаков</w:t>
      </w:r>
      <w:proofErr w:type="spellEnd"/>
      <w:r w:rsidRPr="00AF1D96">
        <w:rPr>
          <w:sz w:val="24"/>
          <w:szCs w:val="24"/>
        </w:rPr>
        <w:t xml:space="preserve"> Д. Риторика. М., 2001. </w:t>
      </w:r>
    </w:p>
    <w:p w14:paraId="2BDA821F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lastRenderedPageBreak/>
        <w:t xml:space="preserve">Барашков В.Ф. Как у вас говорят? Л., 1986. </w:t>
      </w:r>
    </w:p>
    <w:p w14:paraId="78BEA3BE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Ожегов А.А. Словарь русского языка. Изд. 2. М., 1973. </w:t>
      </w:r>
    </w:p>
    <w:p w14:paraId="449CB0FA" w14:textId="77777777" w:rsidR="00715AD4" w:rsidRPr="00AF1D96" w:rsidRDefault="009F7DE9">
      <w:pPr>
        <w:numPr>
          <w:ilvl w:val="0"/>
          <w:numId w:val="6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Павлова Л.Г. Спор, дискуссия, полемика. М., 1991 7. Шанский Н.М. Краткий этимологический словарь русского языка. М., 1975. </w:t>
      </w:r>
    </w:p>
    <w:p w14:paraId="4A3E3186" w14:textId="77777777" w:rsidR="00715AD4" w:rsidRPr="00AF1D96" w:rsidRDefault="009F7DE9">
      <w:pPr>
        <w:spacing w:after="27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4EFEBF31" w14:textId="77777777" w:rsidR="00715AD4" w:rsidRPr="00AF1D96" w:rsidRDefault="009F7DE9">
      <w:pPr>
        <w:spacing w:after="23" w:line="259" w:lineRule="auto"/>
        <w:ind w:left="-5" w:right="0"/>
        <w:jc w:val="left"/>
        <w:rPr>
          <w:sz w:val="24"/>
          <w:szCs w:val="24"/>
        </w:rPr>
      </w:pPr>
      <w:r w:rsidRPr="00AF1D96">
        <w:rPr>
          <w:b/>
          <w:sz w:val="24"/>
          <w:szCs w:val="24"/>
        </w:rPr>
        <w:t xml:space="preserve">Словари  </w:t>
      </w:r>
    </w:p>
    <w:p w14:paraId="1DF988A7" w14:textId="77777777" w:rsidR="00715AD4" w:rsidRPr="00AF1D96" w:rsidRDefault="009F7DE9">
      <w:pPr>
        <w:numPr>
          <w:ilvl w:val="0"/>
          <w:numId w:val="7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Крысин Л.П. Школьный словарь иностранных слов. – М., 1997. </w:t>
      </w:r>
    </w:p>
    <w:p w14:paraId="08FC3DF2" w14:textId="77777777" w:rsidR="00715AD4" w:rsidRPr="00AF1D96" w:rsidRDefault="009F7DE9">
      <w:pPr>
        <w:numPr>
          <w:ilvl w:val="0"/>
          <w:numId w:val="7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Львов В.В. Школьный орфоэпический словарь русского языка. М., 2004 </w:t>
      </w:r>
    </w:p>
    <w:p w14:paraId="4FE12722" w14:textId="77777777" w:rsidR="00715AD4" w:rsidRPr="00AF1D96" w:rsidRDefault="009F7DE9">
      <w:pPr>
        <w:numPr>
          <w:ilvl w:val="0"/>
          <w:numId w:val="7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Скворцов Л.И. Культура русской речи. Словарь-справочник. – М., 2003. </w:t>
      </w:r>
    </w:p>
    <w:p w14:paraId="0BA7225D" w14:textId="77777777" w:rsidR="00715AD4" w:rsidRPr="00AF1D96" w:rsidRDefault="009F7DE9">
      <w:pPr>
        <w:numPr>
          <w:ilvl w:val="0"/>
          <w:numId w:val="7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Школьный словарь иностранных слов/ Под ред. В.В. Иванова. – М., 1999. </w:t>
      </w:r>
    </w:p>
    <w:p w14:paraId="25DE098D" w14:textId="77777777" w:rsidR="00715AD4" w:rsidRPr="00AF1D96" w:rsidRDefault="009F7DE9">
      <w:pPr>
        <w:numPr>
          <w:ilvl w:val="0"/>
          <w:numId w:val="7"/>
        </w:numPr>
        <w:ind w:right="0" w:hanging="281"/>
        <w:rPr>
          <w:sz w:val="24"/>
          <w:szCs w:val="24"/>
        </w:rPr>
      </w:pPr>
      <w:r w:rsidRPr="00AF1D96">
        <w:rPr>
          <w:sz w:val="24"/>
          <w:szCs w:val="24"/>
        </w:rPr>
        <w:t xml:space="preserve">Энциклопедический словарь юного филолога (языкознание)/ Сост. М.В. Панов.  М., 1984. </w:t>
      </w:r>
    </w:p>
    <w:p w14:paraId="52212FCD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5E33B38C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007BE72B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2C5FFFEA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79E97CB0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0D6158A0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6A91A48D" w14:textId="77777777" w:rsidR="00715AD4" w:rsidRPr="00AF1D96" w:rsidRDefault="009F7DE9">
      <w:pPr>
        <w:spacing w:after="0" w:line="259" w:lineRule="auto"/>
        <w:ind w:left="786" w:right="0" w:firstLine="0"/>
        <w:jc w:val="center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p w14:paraId="7062986D" w14:textId="77777777" w:rsidR="00715AD4" w:rsidRPr="00AF1D96" w:rsidRDefault="009F7DE9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AF1D96">
        <w:rPr>
          <w:sz w:val="24"/>
          <w:szCs w:val="24"/>
        </w:rPr>
        <w:t xml:space="preserve"> </w:t>
      </w:r>
    </w:p>
    <w:sectPr w:rsidR="00715AD4" w:rsidRPr="00AF1D96">
      <w:pgSz w:w="11906" w:h="16838"/>
      <w:pgMar w:top="989" w:right="842" w:bottom="1212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F4B89"/>
    <w:multiLevelType w:val="hybridMultilevel"/>
    <w:tmpl w:val="18E08F3A"/>
    <w:lvl w:ilvl="0" w:tplc="4F221E3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B6B7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D279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F4A4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4EC4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746A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FC3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2A5D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FC7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9919CD"/>
    <w:multiLevelType w:val="hybridMultilevel"/>
    <w:tmpl w:val="22207F02"/>
    <w:lvl w:ilvl="0" w:tplc="D126382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5E2EF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44955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F4BCD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12D22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56E25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6869B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FA549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26290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471C47"/>
    <w:multiLevelType w:val="hybridMultilevel"/>
    <w:tmpl w:val="19F4FD7A"/>
    <w:lvl w:ilvl="0" w:tplc="F5DCC3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2AE2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B0AB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26FD3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34915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B4EA7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78CF5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3ABF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58AB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E212D9"/>
    <w:multiLevelType w:val="hybridMultilevel"/>
    <w:tmpl w:val="869EF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71585"/>
    <w:multiLevelType w:val="hybridMultilevel"/>
    <w:tmpl w:val="6CD4719E"/>
    <w:lvl w:ilvl="0" w:tplc="1CCAB9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6A52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44DB9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94DC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96AB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B273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8A58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728B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8483F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82745A"/>
    <w:multiLevelType w:val="hybridMultilevel"/>
    <w:tmpl w:val="07F2171E"/>
    <w:lvl w:ilvl="0" w:tplc="3A624696">
      <w:start w:val="1"/>
      <w:numFmt w:val="bullet"/>
      <w:lvlText w:val="-"/>
      <w:lvlJc w:val="left"/>
      <w:pPr>
        <w:ind w:left="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40456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0ABEB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E4E9F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C6B36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4DC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48113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FC57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2A225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AA1643"/>
    <w:multiLevelType w:val="hybridMultilevel"/>
    <w:tmpl w:val="9D96F49A"/>
    <w:lvl w:ilvl="0" w:tplc="74682B2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2484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E84F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6EA9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E6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4A05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40D0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2CAA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0C2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B0B19B3"/>
    <w:multiLevelType w:val="hybridMultilevel"/>
    <w:tmpl w:val="5FCEB934"/>
    <w:lvl w:ilvl="0" w:tplc="87F08D2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D8DF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CCF6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9A61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464C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24A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76AE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02B2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3816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AD4"/>
    <w:rsid w:val="00143E2E"/>
    <w:rsid w:val="002A6FA3"/>
    <w:rsid w:val="00715AD4"/>
    <w:rsid w:val="009B2977"/>
    <w:rsid w:val="009F7DE9"/>
    <w:rsid w:val="00AF1D96"/>
    <w:rsid w:val="00B70829"/>
    <w:rsid w:val="00BF080C"/>
    <w:rsid w:val="00C45D9B"/>
    <w:rsid w:val="00F4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E272E"/>
  <w15:docId w15:val="{C6AD25B0-1918-4535-80FF-BB7FE02C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8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2"/>
      <w:ind w:left="4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с отступом 2 Знак"/>
    <w:link w:val="20"/>
    <w:semiHidden/>
    <w:locked/>
    <w:rsid w:val="00BF080C"/>
    <w:rPr>
      <w:rFonts w:ascii="Calibri" w:eastAsia="Calibri" w:hAnsi="Calibri"/>
      <w:sz w:val="24"/>
      <w:szCs w:val="24"/>
    </w:rPr>
  </w:style>
  <w:style w:type="paragraph" w:styleId="20">
    <w:name w:val="Body Text Indent 2"/>
    <w:basedOn w:val="a"/>
    <w:link w:val="2"/>
    <w:semiHidden/>
    <w:rsid w:val="00BF080C"/>
    <w:pPr>
      <w:spacing w:after="120" w:line="480" w:lineRule="auto"/>
      <w:ind w:left="283" w:right="0" w:firstLine="0"/>
      <w:jc w:val="left"/>
    </w:pPr>
    <w:rPr>
      <w:rFonts w:ascii="Calibri" w:eastAsia="Calibri" w:hAnsi="Calibri" w:cstheme="minorBidi"/>
      <w:color w:val="auto"/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BF080C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77CF7-1C6A-4295-9E64-11C863161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6124</Words>
  <Characters>34908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MNU</dc:creator>
  <cp:keywords/>
  <cp:lastModifiedBy>ГОН</cp:lastModifiedBy>
  <cp:revision>10</cp:revision>
  <cp:lastPrinted>2023-09-28T09:51:00Z</cp:lastPrinted>
  <dcterms:created xsi:type="dcterms:W3CDTF">2023-09-22T11:15:00Z</dcterms:created>
  <dcterms:modified xsi:type="dcterms:W3CDTF">2023-10-02T19:30:00Z</dcterms:modified>
</cp:coreProperties>
</file>